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BCD3" w14:textId="0A736904" w:rsidR="00AF1A51" w:rsidRDefault="00140C58">
      <w:pPr>
        <w:pBdr>
          <w:bottom w:val="single" w:sz="12" w:space="1" w:color="auto"/>
        </w:pBdr>
        <w:rPr>
          <w:rFonts w:ascii="Arial" w:hAnsi="Arial" w:cs="Arial"/>
          <w:sz w:val="32"/>
          <w:szCs w:val="32"/>
        </w:rPr>
      </w:pPr>
      <w:r w:rsidRPr="00140C58">
        <w:rPr>
          <w:rFonts w:ascii="Arial" w:hAnsi="Arial" w:cs="Arial"/>
          <w:sz w:val="32"/>
          <w:szCs w:val="32"/>
        </w:rPr>
        <w:t>REGLEMENT INTERIEUR DU CIMETIERE COMMUNAL</w:t>
      </w:r>
    </w:p>
    <w:p w14:paraId="08906CFD" w14:textId="3695D3CC" w:rsidR="00140C58" w:rsidRDefault="00140C58">
      <w:pPr>
        <w:pBdr>
          <w:bottom w:val="single" w:sz="12" w:space="1" w:color="auto"/>
        </w:pBdr>
        <w:rPr>
          <w:rFonts w:ascii="Arial" w:hAnsi="Arial" w:cs="Arial"/>
          <w:sz w:val="32"/>
          <w:szCs w:val="32"/>
        </w:rPr>
      </w:pPr>
    </w:p>
    <w:p w14:paraId="28777941" w14:textId="6BC569F4" w:rsidR="00140C58" w:rsidRDefault="00140C58" w:rsidP="00140C58">
      <w:pPr>
        <w:ind w:left="708" w:firstLine="708"/>
        <w:rPr>
          <w:rFonts w:ascii="Arial" w:hAnsi="Arial" w:cs="Arial"/>
          <w:sz w:val="32"/>
          <w:szCs w:val="32"/>
        </w:rPr>
      </w:pPr>
    </w:p>
    <w:p w14:paraId="0F7EB7DF" w14:textId="694C52AA" w:rsidR="00140C58" w:rsidRDefault="001B292E" w:rsidP="00140C58">
      <w:pPr>
        <w:rPr>
          <w:rFonts w:ascii="Arial" w:hAnsi="Arial" w:cs="Arial"/>
          <w:sz w:val="24"/>
          <w:szCs w:val="24"/>
        </w:rPr>
      </w:pPr>
      <w:r>
        <w:rPr>
          <w:rFonts w:ascii="Arial" w:hAnsi="Arial" w:cs="Arial"/>
          <w:sz w:val="24"/>
          <w:szCs w:val="24"/>
        </w:rPr>
        <w:t>Le</w:t>
      </w:r>
      <w:r w:rsidR="00140C58">
        <w:rPr>
          <w:rFonts w:ascii="Arial" w:hAnsi="Arial" w:cs="Arial"/>
          <w:sz w:val="24"/>
          <w:szCs w:val="24"/>
        </w:rPr>
        <w:t xml:space="preserve"> Maire de la Commune de Nonards,</w:t>
      </w:r>
      <w:r>
        <w:rPr>
          <w:rFonts w:ascii="Arial" w:hAnsi="Arial" w:cs="Arial"/>
          <w:sz w:val="24"/>
          <w:szCs w:val="24"/>
        </w:rPr>
        <w:t xml:space="preserve"> Daniel ROCHE</w:t>
      </w:r>
    </w:p>
    <w:p w14:paraId="40DCC9BE" w14:textId="7134461A" w:rsidR="00140C58" w:rsidRDefault="00140C58" w:rsidP="00140C58">
      <w:pPr>
        <w:rPr>
          <w:rFonts w:ascii="Arial" w:hAnsi="Arial" w:cs="Arial"/>
          <w:sz w:val="24"/>
          <w:szCs w:val="24"/>
        </w:rPr>
      </w:pPr>
    </w:p>
    <w:p w14:paraId="7D72499B" w14:textId="0A282A93" w:rsidR="00140C58" w:rsidRDefault="00140C58" w:rsidP="00140C58">
      <w:pPr>
        <w:rPr>
          <w:rFonts w:ascii="Arial" w:hAnsi="Arial" w:cs="Arial"/>
          <w:sz w:val="24"/>
          <w:szCs w:val="24"/>
        </w:rPr>
      </w:pPr>
      <w:r>
        <w:rPr>
          <w:rFonts w:ascii="Arial" w:hAnsi="Arial" w:cs="Arial"/>
          <w:sz w:val="24"/>
          <w:szCs w:val="24"/>
        </w:rPr>
        <w:t>Vu le code général des Collectivités Territoriales, notamment les articles L 2213-7 et suivants et L 2223-1</w:t>
      </w:r>
      <w:r w:rsidR="007E4F31">
        <w:rPr>
          <w:rFonts w:ascii="Arial" w:hAnsi="Arial" w:cs="Arial"/>
          <w:sz w:val="24"/>
          <w:szCs w:val="24"/>
        </w:rPr>
        <w:t xml:space="preserve"> et suivants ;</w:t>
      </w:r>
    </w:p>
    <w:p w14:paraId="41F609C4" w14:textId="7A799D5A" w:rsidR="007E4F31" w:rsidRDefault="007E4F31" w:rsidP="00140C58">
      <w:pPr>
        <w:rPr>
          <w:rFonts w:ascii="Arial" w:hAnsi="Arial" w:cs="Arial"/>
          <w:sz w:val="24"/>
          <w:szCs w:val="24"/>
        </w:rPr>
      </w:pPr>
      <w:r>
        <w:rPr>
          <w:rFonts w:ascii="Arial" w:hAnsi="Arial" w:cs="Arial"/>
          <w:sz w:val="24"/>
          <w:szCs w:val="24"/>
        </w:rPr>
        <w:t>Vu la loi n° 93-23 du 9 janvier 1993 et ses décrets consécutifs ;</w:t>
      </w:r>
    </w:p>
    <w:p w14:paraId="01888014" w14:textId="26967B7C" w:rsidR="007E4F31" w:rsidRDefault="007E4F31" w:rsidP="00140C58">
      <w:pPr>
        <w:rPr>
          <w:rFonts w:ascii="Arial" w:hAnsi="Arial" w:cs="Arial"/>
          <w:sz w:val="24"/>
          <w:szCs w:val="24"/>
        </w:rPr>
      </w:pPr>
      <w:r>
        <w:rPr>
          <w:rFonts w:ascii="Arial" w:hAnsi="Arial" w:cs="Arial"/>
          <w:sz w:val="24"/>
          <w:szCs w:val="24"/>
        </w:rPr>
        <w:t>Vu le Code Pénal notamment les articles 225-17 et 225-18 ;</w:t>
      </w:r>
    </w:p>
    <w:p w14:paraId="670666AB" w14:textId="74F3844B" w:rsidR="007E4F31" w:rsidRDefault="001B292E" w:rsidP="00140C58">
      <w:pPr>
        <w:rPr>
          <w:rFonts w:ascii="Arial" w:hAnsi="Arial" w:cs="Arial"/>
          <w:sz w:val="24"/>
          <w:szCs w:val="24"/>
        </w:rPr>
      </w:pPr>
      <w:r>
        <w:rPr>
          <w:rFonts w:ascii="Arial" w:hAnsi="Arial" w:cs="Arial"/>
          <w:sz w:val="24"/>
          <w:szCs w:val="24"/>
        </w:rPr>
        <w:t xml:space="preserve">Compte tenu qu’il est nécessaire de mettre en place un règlement du cimetière de la commune approuvé par le Conseil Municipal en séance du </w:t>
      </w:r>
      <w:r w:rsidRPr="00BC58A7">
        <w:rPr>
          <w:rFonts w:ascii="Arial" w:hAnsi="Arial" w:cs="Arial"/>
          <w:color w:val="FF0000"/>
          <w:sz w:val="24"/>
          <w:szCs w:val="24"/>
          <w:highlight w:val="yellow"/>
        </w:rPr>
        <w:t>00/00/2021</w:t>
      </w:r>
      <w:r>
        <w:rPr>
          <w:rFonts w:ascii="Arial" w:hAnsi="Arial" w:cs="Arial"/>
          <w:sz w:val="24"/>
          <w:szCs w:val="24"/>
        </w:rPr>
        <w:t>.</w:t>
      </w:r>
    </w:p>
    <w:p w14:paraId="3D2721DD" w14:textId="214AF56D" w:rsidR="001B292E" w:rsidRDefault="001B292E" w:rsidP="00140C58">
      <w:pPr>
        <w:rPr>
          <w:rFonts w:ascii="Arial" w:hAnsi="Arial" w:cs="Arial"/>
          <w:sz w:val="24"/>
          <w:szCs w:val="24"/>
        </w:rPr>
      </w:pPr>
    </w:p>
    <w:p w14:paraId="53B61DC7" w14:textId="12BE08D3" w:rsidR="001B292E" w:rsidRPr="00A56E4B" w:rsidRDefault="001B292E" w:rsidP="00140C58">
      <w:pPr>
        <w:rPr>
          <w:rFonts w:ascii="Arial" w:hAnsi="Arial" w:cs="Arial"/>
          <w:b/>
          <w:bCs/>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6E4B">
        <w:rPr>
          <w:rFonts w:ascii="Arial" w:hAnsi="Arial" w:cs="Arial"/>
          <w:b/>
          <w:bCs/>
          <w:sz w:val="28"/>
          <w:szCs w:val="28"/>
        </w:rPr>
        <w:t>ARRETE</w:t>
      </w:r>
      <w:r w:rsidR="00516A2D" w:rsidRPr="00A56E4B">
        <w:rPr>
          <w:rFonts w:ascii="Arial" w:hAnsi="Arial" w:cs="Arial"/>
          <w:b/>
          <w:bCs/>
          <w:sz w:val="28"/>
          <w:szCs w:val="28"/>
        </w:rPr>
        <w:t> </w:t>
      </w:r>
    </w:p>
    <w:p w14:paraId="2E71B507" w14:textId="3311EC3A" w:rsidR="001B292E" w:rsidRPr="00516A2D" w:rsidRDefault="001B292E" w:rsidP="00140C58">
      <w:pPr>
        <w:rPr>
          <w:rFonts w:ascii="Arial" w:hAnsi="Arial" w:cs="Arial"/>
          <w:b/>
          <w:bCs/>
          <w:sz w:val="24"/>
          <w:szCs w:val="24"/>
        </w:rPr>
      </w:pPr>
      <w:r w:rsidRPr="00516A2D">
        <w:rPr>
          <w:rFonts w:ascii="Arial" w:hAnsi="Arial" w:cs="Arial"/>
          <w:b/>
          <w:bCs/>
          <w:sz w:val="24"/>
          <w:szCs w:val="24"/>
        </w:rPr>
        <w:t>Article 1 – Droit à inhumation</w:t>
      </w:r>
    </w:p>
    <w:p w14:paraId="51A02C89" w14:textId="5751637B" w:rsidR="001B292E" w:rsidRDefault="001B292E" w:rsidP="00140C58">
      <w:pPr>
        <w:rPr>
          <w:rFonts w:ascii="Arial" w:hAnsi="Arial" w:cs="Arial"/>
          <w:sz w:val="24"/>
          <w:szCs w:val="24"/>
        </w:rPr>
      </w:pPr>
      <w:r>
        <w:rPr>
          <w:rFonts w:ascii="Arial" w:hAnsi="Arial" w:cs="Arial"/>
          <w:sz w:val="24"/>
          <w:szCs w:val="24"/>
        </w:rPr>
        <w:t>La sépulture dans le cimetière communal est due :</w:t>
      </w:r>
    </w:p>
    <w:p w14:paraId="68624344" w14:textId="4C1245C8" w:rsidR="001B292E" w:rsidRDefault="001B292E" w:rsidP="001B292E">
      <w:pPr>
        <w:pStyle w:val="Paragraphedeliste"/>
        <w:numPr>
          <w:ilvl w:val="0"/>
          <w:numId w:val="1"/>
        </w:numPr>
        <w:rPr>
          <w:rFonts w:ascii="Arial" w:hAnsi="Arial" w:cs="Arial"/>
          <w:sz w:val="24"/>
          <w:szCs w:val="24"/>
        </w:rPr>
      </w:pPr>
      <w:r>
        <w:rPr>
          <w:rFonts w:ascii="Arial" w:hAnsi="Arial" w:cs="Arial"/>
          <w:sz w:val="24"/>
          <w:szCs w:val="24"/>
        </w:rPr>
        <w:t>Aux personnes domiciliées sur le territoire de la commune ;</w:t>
      </w:r>
    </w:p>
    <w:p w14:paraId="740BEDC2" w14:textId="47AE4AC7" w:rsidR="001B292E" w:rsidRDefault="001B292E" w:rsidP="001B292E">
      <w:pPr>
        <w:pStyle w:val="Paragraphedeliste"/>
        <w:numPr>
          <w:ilvl w:val="0"/>
          <w:numId w:val="1"/>
        </w:numPr>
        <w:rPr>
          <w:rFonts w:ascii="Arial" w:hAnsi="Arial" w:cs="Arial"/>
          <w:sz w:val="24"/>
          <w:szCs w:val="24"/>
        </w:rPr>
      </w:pPr>
      <w:r>
        <w:rPr>
          <w:rFonts w:ascii="Arial" w:hAnsi="Arial" w:cs="Arial"/>
          <w:sz w:val="24"/>
          <w:szCs w:val="24"/>
        </w:rPr>
        <w:t>Aux personnes décédées sur le territoire de la commune ;</w:t>
      </w:r>
    </w:p>
    <w:p w14:paraId="04779913" w14:textId="17EF011E" w:rsidR="001B292E" w:rsidRDefault="001B292E" w:rsidP="001B292E">
      <w:pPr>
        <w:pStyle w:val="Paragraphedeliste"/>
        <w:numPr>
          <w:ilvl w:val="0"/>
          <w:numId w:val="1"/>
        </w:numPr>
        <w:rPr>
          <w:rFonts w:ascii="Arial" w:hAnsi="Arial" w:cs="Arial"/>
          <w:sz w:val="24"/>
          <w:szCs w:val="24"/>
        </w:rPr>
      </w:pPr>
      <w:r>
        <w:rPr>
          <w:rFonts w:ascii="Arial" w:hAnsi="Arial" w:cs="Arial"/>
          <w:sz w:val="24"/>
          <w:szCs w:val="24"/>
        </w:rPr>
        <w:t>Aux personnes ayant droit à inhumation dans une sépulture de famille ou une sépulture collective ;</w:t>
      </w:r>
    </w:p>
    <w:p w14:paraId="5DADEAE4" w14:textId="470AA135" w:rsidR="001B292E" w:rsidRDefault="001B292E" w:rsidP="001B292E">
      <w:pPr>
        <w:pStyle w:val="Paragraphedeliste"/>
        <w:numPr>
          <w:ilvl w:val="0"/>
          <w:numId w:val="1"/>
        </w:numPr>
        <w:rPr>
          <w:rFonts w:ascii="Arial" w:hAnsi="Arial" w:cs="Arial"/>
          <w:sz w:val="24"/>
          <w:szCs w:val="24"/>
        </w:rPr>
      </w:pPr>
      <w:r>
        <w:rPr>
          <w:rFonts w:ascii="Arial" w:hAnsi="Arial" w:cs="Arial"/>
          <w:sz w:val="24"/>
          <w:szCs w:val="24"/>
        </w:rPr>
        <w:t>Aux personnes inscrites sur les listes électorales de la commune.</w:t>
      </w:r>
    </w:p>
    <w:p w14:paraId="7DD748C4" w14:textId="616F1DCD" w:rsidR="001B292E" w:rsidRPr="00516A2D" w:rsidRDefault="001B292E" w:rsidP="001B292E">
      <w:pPr>
        <w:rPr>
          <w:rFonts w:ascii="Arial" w:hAnsi="Arial" w:cs="Arial"/>
          <w:b/>
          <w:bCs/>
          <w:sz w:val="24"/>
          <w:szCs w:val="24"/>
        </w:rPr>
      </w:pPr>
      <w:r w:rsidRPr="00516A2D">
        <w:rPr>
          <w:rFonts w:ascii="Arial" w:hAnsi="Arial" w:cs="Arial"/>
          <w:b/>
          <w:bCs/>
          <w:sz w:val="24"/>
          <w:szCs w:val="24"/>
        </w:rPr>
        <w:t>Article 2 – Choix des emplacements</w:t>
      </w:r>
    </w:p>
    <w:p w14:paraId="7ED725A6" w14:textId="00101738" w:rsidR="001B292E" w:rsidRDefault="001B292E" w:rsidP="001B292E">
      <w:pPr>
        <w:rPr>
          <w:rFonts w:ascii="Arial" w:hAnsi="Arial" w:cs="Arial"/>
          <w:sz w:val="24"/>
          <w:szCs w:val="24"/>
        </w:rPr>
      </w:pPr>
      <w:r>
        <w:rPr>
          <w:rFonts w:ascii="Arial" w:hAnsi="Arial" w:cs="Arial"/>
          <w:sz w:val="24"/>
          <w:szCs w:val="24"/>
        </w:rPr>
        <w:t>Les emplacements réservés aux sépultures sont désignés par le Maire ou les adjoints.</w:t>
      </w:r>
    </w:p>
    <w:p w14:paraId="0457609E" w14:textId="27223364" w:rsidR="001B292E" w:rsidRDefault="001B292E" w:rsidP="001B292E">
      <w:pPr>
        <w:rPr>
          <w:rFonts w:ascii="Arial" w:hAnsi="Arial" w:cs="Arial"/>
          <w:sz w:val="24"/>
          <w:szCs w:val="24"/>
        </w:rPr>
      </w:pPr>
    </w:p>
    <w:p w14:paraId="661A47FB" w14:textId="71316DC4" w:rsidR="001B292E" w:rsidRPr="00516A2D" w:rsidRDefault="001B292E" w:rsidP="001B292E">
      <w:pPr>
        <w:rPr>
          <w:rFonts w:ascii="Arial" w:hAnsi="Arial" w:cs="Arial"/>
          <w:b/>
          <w:bCs/>
          <w:sz w:val="24"/>
          <w:szCs w:val="24"/>
        </w:rPr>
      </w:pPr>
      <w:r w:rsidRPr="00516A2D">
        <w:rPr>
          <w:rFonts w:ascii="Arial" w:hAnsi="Arial" w:cs="Arial"/>
          <w:b/>
          <w:bCs/>
          <w:sz w:val="24"/>
          <w:szCs w:val="24"/>
        </w:rPr>
        <w:t>Article 3 – Comportement des personnes pénétrant dans le cimetière communal</w:t>
      </w:r>
    </w:p>
    <w:p w14:paraId="51FFD4A1" w14:textId="1E8949E8" w:rsidR="001B292E" w:rsidRDefault="001B292E" w:rsidP="001B292E">
      <w:pPr>
        <w:rPr>
          <w:rFonts w:ascii="Arial" w:hAnsi="Arial" w:cs="Arial"/>
          <w:sz w:val="24"/>
          <w:szCs w:val="24"/>
        </w:rPr>
      </w:pPr>
      <w:r>
        <w:rPr>
          <w:rFonts w:ascii="Arial" w:hAnsi="Arial" w:cs="Arial"/>
          <w:sz w:val="24"/>
          <w:szCs w:val="24"/>
        </w:rPr>
        <w:t xml:space="preserve">Les personnes qui rentrent </w:t>
      </w:r>
      <w:r w:rsidR="00F6301A">
        <w:rPr>
          <w:rFonts w:ascii="Arial" w:hAnsi="Arial" w:cs="Arial"/>
          <w:sz w:val="24"/>
          <w:szCs w:val="24"/>
        </w:rPr>
        <w:t>dans le cimetière doivent se comporter avec la décence et le respect que commandent les lieux.</w:t>
      </w:r>
    </w:p>
    <w:p w14:paraId="13E5151D" w14:textId="7147EAB0" w:rsidR="00F6301A" w:rsidRDefault="00F6301A" w:rsidP="001B292E">
      <w:pPr>
        <w:rPr>
          <w:rFonts w:ascii="Arial" w:hAnsi="Arial" w:cs="Arial"/>
          <w:sz w:val="24"/>
          <w:szCs w:val="24"/>
        </w:rPr>
      </w:pPr>
      <w:r>
        <w:rPr>
          <w:rFonts w:ascii="Arial" w:hAnsi="Arial" w:cs="Arial"/>
          <w:sz w:val="24"/>
          <w:szCs w:val="24"/>
        </w:rPr>
        <w:t>L’entrée est interdite :</w:t>
      </w:r>
    </w:p>
    <w:p w14:paraId="6F0353FA" w14:textId="564AFAE2"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Aux personnes ivres ;</w:t>
      </w:r>
    </w:p>
    <w:p w14:paraId="1587A2D2" w14:textId="73DE3763"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Aux marchands ambulants ;</w:t>
      </w:r>
    </w:p>
    <w:p w14:paraId="2EFFD67D" w14:textId="3FBC7100"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Aux enfants de moins de 10 ans non accompagnés ;</w:t>
      </w:r>
    </w:p>
    <w:p w14:paraId="3B47E052" w14:textId="1C461167"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Aux mendiants ;</w:t>
      </w:r>
    </w:p>
    <w:p w14:paraId="47165750" w14:textId="1FB9ECD6"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Aux animaux même tenus en laisse, à l’exception des chiens accompagnants des personnes malvoyantes ;</w:t>
      </w:r>
    </w:p>
    <w:p w14:paraId="3ABF7E5F" w14:textId="5C618EFE"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lastRenderedPageBreak/>
        <w:t>Aux personnes qui ne seraient pas vêtues décemment.</w:t>
      </w:r>
    </w:p>
    <w:p w14:paraId="25B78788" w14:textId="4F45D0B9" w:rsidR="00F6301A" w:rsidRDefault="00F6301A" w:rsidP="00F6301A">
      <w:pPr>
        <w:pStyle w:val="Paragraphedeliste"/>
        <w:rPr>
          <w:rFonts w:ascii="Arial" w:hAnsi="Arial" w:cs="Arial"/>
          <w:sz w:val="24"/>
          <w:szCs w:val="24"/>
        </w:rPr>
      </w:pPr>
      <w:r>
        <w:rPr>
          <w:rFonts w:ascii="Arial" w:hAnsi="Arial" w:cs="Arial"/>
          <w:sz w:val="24"/>
          <w:szCs w:val="24"/>
        </w:rPr>
        <w:t>Sont interdits, à l’intérieur du cimetière :</w:t>
      </w:r>
    </w:p>
    <w:p w14:paraId="4465231F" w14:textId="706383F8"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Les cris, les chants ou la diffusion de musique (sauf lors des inhumations), les conversations bruyantes, les disputes ;</w:t>
      </w:r>
    </w:p>
    <w:p w14:paraId="34CAA559" w14:textId="4A864DCD"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L’apposition d’affiches, tableaux ou autres signes d’annonce sur les murs ;</w:t>
      </w:r>
    </w:p>
    <w:p w14:paraId="1D637DD4" w14:textId="5114AC5D"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Le fait d’escalader les murs, les grilles de sépulture, de monter sur les monuments et pierres tombales, de couper ou d’arracher les plantes sur les tombeaux d’autrui, d’endommager de quelconque manière les sépultures ;</w:t>
      </w:r>
    </w:p>
    <w:p w14:paraId="2125518A" w14:textId="4739EFFD"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Le dépôt d’ordures à des endroits autres que ceux réservés à cet usage ;</w:t>
      </w:r>
    </w:p>
    <w:p w14:paraId="14B889CA" w14:textId="6DB73AB8"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Le fait de jouer, boire, manger ou fumer ;</w:t>
      </w:r>
    </w:p>
    <w:p w14:paraId="29548BDF" w14:textId="06108D6E"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La prise de photographie ou le tournage de film sans autorisation de la Commune ;</w:t>
      </w:r>
    </w:p>
    <w:p w14:paraId="440E6FA1" w14:textId="5FA014A1" w:rsidR="00F6301A" w:rsidRDefault="00F6301A" w:rsidP="00F6301A">
      <w:pPr>
        <w:pStyle w:val="Paragraphedeliste"/>
        <w:numPr>
          <w:ilvl w:val="0"/>
          <w:numId w:val="1"/>
        </w:numPr>
        <w:rPr>
          <w:rFonts w:ascii="Arial" w:hAnsi="Arial" w:cs="Arial"/>
          <w:sz w:val="24"/>
          <w:szCs w:val="24"/>
        </w:rPr>
      </w:pPr>
      <w:r>
        <w:rPr>
          <w:rFonts w:ascii="Arial" w:hAnsi="Arial" w:cs="Arial"/>
          <w:sz w:val="24"/>
          <w:szCs w:val="24"/>
        </w:rPr>
        <w:t>Le démarchage et la publicité, à l’intérieur ou aux portes du cimetière.</w:t>
      </w:r>
    </w:p>
    <w:p w14:paraId="1B444B25" w14:textId="26037813" w:rsidR="00F6301A" w:rsidRDefault="00F6301A" w:rsidP="00F6301A">
      <w:pPr>
        <w:pStyle w:val="Paragraphedeliste"/>
        <w:rPr>
          <w:rFonts w:ascii="Arial" w:hAnsi="Arial" w:cs="Arial"/>
          <w:sz w:val="24"/>
          <w:szCs w:val="24"/>
        </w:rPr>
      </w:pPr>
    </w:p>
    <w:p w14:paraId="6E223C21" w14:textId="1F907FA7" w:rsidR="00F6301A" w:rsidRDefault="00F6301A" w:rsidP="00F6301A">
      <w:pPr>
        <w:pStyle w:val="Paragraphedeliste"/>
        <w:rPr>
          <w:rFonts w:ascii="Arial" w:hAnsi="Arial" w:cs="Arial"/>
          <w:sz w:val="24"/>
          <w:szCs w:val="24"/>
        </w:rPr>
      </w:pPr>
      <w:r>
        <w:rPr>
          <w:rFonts w:ascii="Arial" w:hAnsi="Arial" w:cs="Arial"/>
          <w:sz w:val="24"/>
          <w:szCs w:val="24"/>
        </w:rPr>
        <w:t>Les personnes admises dans le cimetière qui enfreindraient ces dispositions ou qui par leur comportement manqueraient de respect dû à la mémoire des morts, seront expulsées</w:t>
      </w:r>
      <w:r w:rsidR="00A32D67">
        <w:rPr>
          <w:rFonts w:ascii="Arial" w:hAnsi="Arial" w:cs="Arial"/>
          <w:sz w:val="24"/>
          <w:szCs w:val="24"/>
        </w:rPr>
        <w:t xml:space="preserve"> par le Maire ou son représentant sans préjudice des poursuites de droit.</w:t>
      </w:r>
    </w:p>
    <w:p w14:paraId="057DFF9D" w14:textId="4DC3EA9F" w:rsidR="00A32D67" w:rsidRDefault="00A32D67" w:rsidP="00F6301A">
      <w:pPr>
        <w:pStyle w:val="Paragraphedeliste"/>
        <w:rPr>
          <w:rFonts w:ascii="Arial" w:hAnsi="Arial" w:cs="Arial"/>
          <w:sz w:val="24"/>
          <w:szCs w:val="24"/>
        </w:rPr>
      </w:pPr>
    </w:p>
    <w:p w14:paraId="700CC5A1" w14:textId="2F0A6771" w:rsidR="00A32D67" w:rsidRPr="00516A2D" w:rsidRDefault="00A32D67" w:rsidP="00F6301A">
      <w:pPr>
        <w:pStyle w:val="Paragraphedeliste"/>
        <w:rPr>
          <w:rFonts w:ascii="Arial" w:hAnsi="Arial" w:cs="Arial"/>
          <w:b/>
          <w:bCs/>
          <w:sz w:val="24"/>
          <w:szCs w:val="24"/>
        </w:rPr>
      </w:pPr>
      <w:r w:rsidRPr="00516A2D">
        <w:rPr>
          <w:rFonts w:ascii="Arial" w:hAnsi="Arial" w:cs="Arial"/>
          <w:b/>
          <w:bCs/>
          <w:sz w:val="24"/>
          <w:szCs w:val="24"/>
        </w:rPr>
        <w:t>Article 4 – Vol au préjudice des familles</w:t>
      </w:r>
    </w:p>
    <w:p w14:paraId="3D2F31CB" w14:textId="77777777" w:rsidR="00A32D67" w:rsidRDefault="00A32D67" w:rsidP="00F6301A">
      <w:pPr>
        <w:pStyle w:val="Paragraphedeliste"/>
        <w:rPr>
          <w:rFonts w:ascii="Arial" w:hAnsi="Arial" w:cs="Arial"/>
          <w:sz w:val="24"/>
          <w:szCs w:val="24"/>
        </w:rPr>
      </w:pPr>
    </w:p>
    <w:p w14:paraId="20BD7438" w14:textId="5696071F" w:rsidR="00A32D67" w:rsidRDefault="00A32D67" w:rsidP="00F6301A">
      <w:pPr>
        <w:pStyle w:val="Paragraphedeliste"/>
        <w:rPr>
          <w:rFonts w:ascii="Arial" w:hAnsi="Arial" w:cs="Arial"/>
          <w:sz w:val="24"/>
          <w:szCs w:val="24"/>
        </w:rPr>
      </w:pPr>
      <w:r>
        <w:rPr>
          <w:rFonts w:ascii="Arial" w:hAnsi="Arial" w:cs="Arial"/>
          <w:sz w:val="24"/>
          <w:szCs w:val="24"/>
        </w:rPr>
        <w:t>La Commune ne pourra être rendue responsable des vols qui seraient commis à l’intérieur du cimetière.</w:t>
      </w:r>
    </w:p>
    <w:p w14:paraId="75EE53BB" w14:textId="530F2831" w:rsidR="00A32D67" w:rsidRDefault="00A32D67" w:rsidP="00F6301A">
      <w:pPr>
        <w:pStyle w:val="Paragraphedeliste"/>
        <w:rPr>
          <w:rFonts w:ascii="Arial" w:hAnsi="Arial" w:cs="Arial"/>
          <w:sz w:val="24"/>
          <w:szCs w:val="24"/>
        </w:rPr>
      </w:pPr>
    </w:p>
    <w:p w14:paraId="0785B200" w14:textId="23704E7F" w:rsidR="00A32D67" w:rsidRPr="00516A2D" w:rsidRDefault="00A32D67" w:rsidP="00F6301A">
      <w:pPr>
        <w:pStyle w:val="Paragraphedeliste"/>
        <w:rPr>
          <w:rFonts w:ascii="Arial" w:hAnsi="Arial" w:cs="Arial"/>
          <w:b/>
          <w:bCs/>
          <w:sz w:val="24"/>
          <w:szCs w:val="24"/>
        </w:rPr>
      </w:pPr>
      <w:r w:rsidRPr="00516A2D">
        <w:rPr>
          <w:rFonts w:ascii="Arial" w:hAnsi="Arial" w:cs="Arial"/>
          <w:b/>
          <w:bCs/>
          <w:sz w:val="24"/>
          <w:szCs w:val="24"/>
        </w:rPr>
        <w:t>Article 5 – Circulation de véhicule</w:t>
      </w:r>
    </w:p>
    <w:p w14:paraId="26801FDA" w14:textId="1C52AD23" w:rsidR="00A32D67" w:rsidRDefault="00A32D67" w:rsidP="00F6301A">
      <w:pPr>
        <w:pStyle w:val="Paragraphedeliste"/>
        <w:rPr>
          <w:rFonts w:ascii="Arial" w:hAnsi="Arial" w:cs="Arial"/>
          <w:sz w:val="24"/>
          <w:szCs w:val="24"/>
        </w:rPr>
      </w:pPr>
    </w:p>
    <w:p w14:paraId="2AC8E15F" w14:textId="679EF999" w:rsidR="00A32D67" w:rsidRDefault="00A32D67" w:rsidP="00F6301A">
      <w:pPr>
        <w:pStyle w:val="Paragraphedeliste"/>
        <w:rPr>
          <w:rFonts w:ascii="Arial" w:hAnsi="Arial" w:cs="Arial"/>
          <w:sz w:val="24"/>
          <w:szCs w:val="24"/>
        </w:rPr>
      </w:pPr>
      <w:r>
        <w:rPr>
          <w:rFonts w:ascii="Arial" w:hAnsi="Arial" w:cs="Arial"/>
          <w:sz w:val="24"/>
          <w:szCs w:val="24"/>
        </w:rPr>
        <w:t>La circulation de tout véhicule (automobile, scooter, bicyclette,…) est interdite à l’exception :</w:t>
      </w:r>
    </w:p>
    <w:p w14:paraId="58DA482F" w14:textId="559C8524" w:rsidR="00A32D67" w:rsidRDefault="00A32D67" w:rsidP="00A32D67">
      <w:pPr>
        <w:pStyle w:val="Paragraphedeliste"/>
        <w:numPr>
          <w:ilvl w:val="0"/>
          <w:numId w:val="1"/>
        </w:numPr>
        <w:rPr>
          <w:rFonts w:ascii="Arial" w:hAnsi="Arial" w:cs="Arial"/>
          <w:sz w:val="24"/>
          <w:szCs w:val="24"/>
        </w:rPr>
      </w:pPr>
      <w:r>
        <w:rPr>
          <w:rFonts w:ascii="Arial" w:hAnsi="Arial" w:cs="Arial"/>
          <w:sz w:val="24"/>
          <w:szCs w:val="24"/>
        </w:rPr>
        <w:t>Des fourgons funéraires ;</w:t>
      </w:r>
    </w:p>
    <w:p w14:paraId="70AC9310" w14:textId="2FAEBA77" w:rsidR="00A32D67" w:rsidRDefault="00A32D67" w:rsidP="00A32D67">
      <w:pPr>
        <w:pStyle w:val="Paragraphedeliste"/>
        <w:numPr>
          <w:ilvl w:val="0"/>
          <w:numId w:val="1"/>
        </w:numPr>
        <w:rPr>
          <w:rFonts w:ascii="Arial" w:hAnsi="Arial" w:cs="Arial"/>
          <w:sz w:val="24"/>
          <w:szCs w:val="24"/>
        </w:rPr>
      </w:pPr>
      <w:r>
        <w:rPr>
          <w:rFonts w:ascii="Arial" w:hAnsi="Arial" w:cs="Arial"/>
          <w:sz w:val="24"/>
          <w:szCs w:val="24"/>
        </w:rPr>
        <w:t>Des véhicules des Services Techniques Municipaux ;</w:t>
      </w:r>
    </w:p>
    <w:p w14:paraId="5D3421BF" w14:textId="3B78F77F" w:rsidR="00A32D67" w:rsidRDefault="00A32D67" w:rsidP="00A32D67">
      <w:pPr>
        <w:pStyle w:val="Paragraphedeliste"/>
        <w:numPr>
          <w:ilvl w:val="0"/>
          <w:numId w:val="1"/>
        </w:numPr>
        <w:rPr>
          <w:rFonts w:ascii="Arial" w:hAnsi="Arial" w:cs="Arial"/>
          <w:sz w:val="24"/>
          <w:szCs w:val="24"/>
        </w:rPr>
      </w:pPr>
      <w:r>
        <w:rPr>
          <w:rFonts w:ascii="Arial" w:hAnsi="Arial" w:cs="Arial"/>
          <w:sz w:val="24"/>
          <w:szCs w:val="24"/>
        </w:rPr>
        <w:t>Des véhicules employés par les entrepreneurs de monuments funéraires pour le transport de matériaux ;</w:t>
      </w:r>
    </w:p>
    <w:p w14:paraId="2ABB9ACE" w14:textId="1AA3D9EF" w:rsidR="00A32D67" w:rsidRDefault="00A32D67" w:rsidP="00A32D67">
      <w:pPr>
        <w:pStyle w:val="Paragraphedeliste"/>
        <w:numPr>
          <w:ilvl w:val="0"/>
          <w:numId w:val="1"/>
        </w:numPr>
        <w:rPr>
          <w:rFonts w:ascii="Arial" w:hAnsi="Arial" w:cs="Arial"/>
          <w:sz w:val="24"/>
          <w:szCs w:val="24"/>
        </w:rPr>
      </w:pPr>
      <w:r>
        <w:rPr>
          <w:rFonts w:ascii="Arial" w:hAnsi="Arial" w:cs="Arial"/>
          <w:sz w:val="24"/>
          <w:szCs w:val="24"/>
        </w:rPr>
        <w:t>Des voitures particulières transportant des personnes à mobilité réduite possédant une autorisation d’entrée dans le cimetière.</w:t>
      </w:r>
    </w:p>
    <w:p w14:paraId="1AEC6AFC" w14:textId="0837A7A0" w:rsidR="00A32D67" w:rsidRDefault="00A32D67" w:rsidP="00A32D67">
      <w:pPr>
        <w:pStyle w:val="Paragraphedeliste"/>
        <w:numPr>
          <w:ilvl w:val="0"/>
          <w:numId w:val="1"/>
        </w:numPr>
        <w:rPr>
          <w:rFonts w:ascii="Arial" w:hAnsi="Arial" w:cs="Arial"/>
          <w:sz w:val="24"/>
          <w:szCs w:val="24"/>
        </w:rPr>
      </w:pPr>
      <w:r>
        <w:rPr>
          <w:rFonts w:ascii="Arial" w:hAnsi="Arial" w:cs="Arial"/>
          <w:sz w:val="24"/>
          <w:szCs w:val="24"/>
        </w:rPr>
        <w:t>Dans tous les cas, les véhicules autorisés ne devront pas rouler à plus de 10km/heure.</w:t>
      </w:r>
    </w:p>
    <w:p w14:paraId="5A264D96" w14:textId="0A7B50A2" w:rsidR="00A32D67" w:rsidRDefault="00A32D67" w:rsidP="00A32D67">
      <w:pPr>
        <w:pStyle w:val="Paragraphedeliste"/>
        <w:rPr>
          <w:rFonts w:ascii="Arial" w:hAnsi="Arial" w:cs="Arial"/>
          <w:sz w:val="24"/>
          <w:szCs w:val="24"/>
        </w:rPr>
      </w:pPr>
    </w:p>
    <w:p w14:paraId="37D101DC" w14:textId="19F6D2A8" w:rsidR="00A32D67" w:rsidRPr="00516A2D" w:rsidRDefault="00A32D67" w:rsidP="00A32D67">
      <w:pPr>
        <w:pStyle w:val="Paragraphedeliste"/>
        <w:rPr>
          <w:rFonts w:ascii="Arial" w:hAnsi="Arial" w:cs="Arial"/>
          <w:b/>
          <w:bCs/>
          <w:sz w:val="24"/>
          <w:szCs w:val="24"/>
        </w:rPr>
      </w:pPr>
      <w:r w:rsidRPr="00516A2D">
        <w:rPr>
          <w:rFonts w:ascii="Arial" w:hAnsi="Arial" w:cs="Arial"/>
          <w:b/>
          <w:bCs/>
          <w:sz w:val="24"/>
          <w:szCs w:val="24"/>
        </w:rPr>
        <w:t>Article 6 – Documents à délivrer à l’arrivée du convoi</w:t>
      </w:r>
    </w:p>
    <w:p w14:paraId="2CFC239D" w14:textId="77777777" w:rsidR="003B7F08" w:rsidRDefault="003B7F08" w:rsidP="00A32D67">
      <w:pPr>
        <w:pStyle w:val="Paragraphedeliste"/>
        <w:rPr>
          <w:rFonts w:ascii="Arial" w:hAnsi="Arial" w:cs="Arial"/>
          <w:sz w:val="24"/>
          <w:szCs w:val="24"/>
        </w:rPr>
      </w:pPr>
    </w:p>
    <w:p w14:paraId="30463DEA" w14:textId="2E0A59FA" w:rsidR="00A32D67" w:rsidRDefault="00A32D67" w:rsidP="00A32D67">
      <w:pPr>
        <w:pStyle w:val="Paragraphedeliste"/>
        <w:rPr>
          <w:rFonts w:ascii="Arial" w:hAnsi="Arial" w:cs="Arial"/>
          <w:sz w:val="24"/>
          <w:szCs w:val="24"/>
        </w:rPr>
      </w:pPr>
      <w:r>
        <w:rPr>
          <w:rFonts w:ascii="Arial" w:hAnsi="Arial" w:cs="Arial"/>
          <w:sz w:val="24"/>
          <w:szCs w:val="24"/>
        </w:rPr>
        <w:t>A l’arrivée du convoi, l’autorisation de fermeture de cercueil délivrée par le maire de la commune de décès ou d’implantation de la chambre funéraire devra être présentée au représentant de la Commune présent lors de l’inhumation. Toute personne que manquerait à cette obligation serait passible des peines visées</w:t>
      </w:r>
      <w:r w:rsidR="003B7F08">
        <w:rPr>
          <w:rFonts w:ascii="Arial" w:hAnsi="Arial" w:cs="Arial"/>
          <w:sz w:val="24"/>
          <w:szCs w:val="24"/>
        </w:rPr>
        <w:t xml:space="preserve"> </w:t>
      </w:r>
      <w:r>
        <w:rPr>
          <w:rFonts w:ascii="Arial" w:hAnsi="Arial" w:cs="Arial"/>
          <w:sz w:val="24"/>
          <w:szCs w:val="24"/>
        </w:rPr>
        <w:t>par l’article R.645-6 du Code Pénal.</w:t>
      </w:r>
    </w:p>
    <w:p w14:paraId="5E2A92B3" w14:textId="224AD6CA" w:rsidR="003B7F08" w:rsidRDefault="003B7F08" w:rsidP="00A32D67">
      <w:pPr>
        <w:pStyle w:val="Paragraphedeliste"/>
        <w:rPr>
          <w:rFonts w:ascii="Arial" w:hAnsi="Arial" w:cs="Arial"/>
          <w:sz w:val="24"/>
          <w:szCs w:val="24"/>
        </w:rPr>
      </w:pPr>
    </w:p>
    <w:p w14:paraId="2C1EBD3B" w14:textId="143C3F28" w:rsidR="003B7F08" w:rsidRPr="00516A2D" w:rsidRDefault="003B7F08" w:rsidP="00A32D67">
      <w:pPr>
        <w:pStyle w:val="Paragraphedeliste"/>
        <w:rPr>
          <w:rFonts w:ascii="Arial" w:hAnsi="Arial" w:cs="Arial"/>
          <w:b/>
          <w:bCs/>
          <w:sz w:val="24"/>
          <w:szCs w:val="24"/>
        </w:rPr>
      </w:pPr>
      <w:r w:rsidRPr="00516A2D">
        <w:rPr>
          <w:rFonts w:ascii="Arial" w:hAnsi="Arial" w:cs="Arial"/>
          <w:b/>
          <w:bCs/>
          <w:sz w:val="24"/>
          <w:szCs w:val="24"/>
        </w:rPr>
        <w:t>Article 7 – Période et horaire des inhumations</w:t>
      </w:r>
    </w:p>
    <w:p w14:paraId="664FAEEE" w14:textId="77777777" w:rsidR="003B7F08" w:rsidRDefault="003B7F08" w:rsidP="00A32D67">
      <w:pPr>
        <w:pStyle w:val="Paragraphedeliste"/>
        <w:rPr>
          <w:rFonts w:ascii="Arial" w:hAnsi="Arial" w:cs="Arial"/>
          <w:sz w:val="24"/>
          <w:szCs w:val="24"/>
        </w:rPr>
      </w:pPr>
    </w:p>
    <w:p w14:paraId="47704BDF" w14:textId="792CC087" w:rsidR="003B7F08" w:rsidRDefault="003B7F08" w:rsidP="00A32D67">
      <w:pPr>
        <w:pStyle w:val="Paragraphedeliste"/>
        <w:rPr>
          <w:rFonts w:ascii="Arial" w:hAnsi="Arial" w:cs="Arial"/>
          <w:sz w:val="24"/>
          <w:szCs w:val="24"/>
        </w:rPr>
      </w:pPr>
      <w:r>
        <w:rPr>
          <w:rFonts w:ascii="Arial" w:hAnsi="Arial" w:cs="Arial"/>
          <w:sz w:val="24"/>
          <w:szCs w:val="24"/>
        </w:rPr>
        <w:lastRenderedPageBreak/>
        <w:t>Les inhumations ont lieu :</w:t>
      </w:r>
    </w:p>
    <w:p w14:paraId="44E2EA3D" w14:textId="1C633FCE" w:rsidR="003B7F08" w:rsidRDefault="003B7F08" w:rsidP="003B7F08">
      <w:pPr>
        <w:pStyle w:val="Paragraphedeliste"/>
        <w:numPr>
          <w:ilvl w:val="0"/>
          <w:numId w:val="1"/>
        </w:numPr>
        <w:rPr>
          <w:rFonts w:ascii="Arial" w:hAnsi="Arial" w:cs="Arial"/>
          <w:sz w:val="24"/>
          <w:szCs w:val="24"/>
        </w:rPr>
      </w:pPr>
      <w:r>
        <w:rPr>
          <w:rFonts w:ascii="Arial" w:hAnsi="Arial" w:cs="Arial"/>
          <w:sz w:val="24"/>
          <w:szCs w:val="24"/>
        </w:rPr>
        <w:t>Si le décès se produit en France, vingt-quatre heures au moins et six jours au plus après le décès, sauf cas d’urgence, notamment en cas de décès survenu à la suite d’une maladie contagieuse ou épidémique ;</w:t>
      </w:r>
    </w:p>
    <w:p w14:paraId="269386D9" w14:textId="2506E09F" w:rsidR="003B7F08" w:rsidRDefault="003B7F08" w:rsidP="003B7F08">
      <w:pPr>
        <w:pStyle w:val="Paragraphedeliste"/>
        <w:numPr>
          <w:ilvl w:val="0"/>
          <w:numId w:val="1"/>
        </w:numPr>
        <w:rPr>
          <w:rFonts w:ascii="Arial" w:hAnsi="Arial" w:cs="Arial"/>
          <w:sz w:val="24"/>
          <w:szCs w:val="24"/>
        </w:rPr>
      </w:pPr>
      <w:r>
        <w:rPr>
          <w:rFonts w:ascii="Arial" w:hAnsi="Arial" w:cs="Arial"/>
          <w:sz w:val="24"/>
          <w:szCs w:val="24"/>
        </w:rPr>
        <w:t>Si le décès se poursuit à l’étranger ou dans un territoire d’outre-mer, six jours au plus après l’entrée du corps en France.</w:t>
      </w:r>
    </w:p>
    <w:p w14:paraId="13E3E73E" w14:textId="14C16EEB" w:rsidR="003B7F08" w:rsidRDefault="003B7F08" w:rsidP="003B7F08">
      <w:pPr>
        <w:pStyle w:val="Paragraphedeliste"/>
        <w:rPr>
          <w:rFonts w:ascii="Arial" w:hAnsi="Arial" w:cs="Arial"/>
          <w:sz w:val="24"/>
          <w:szCs w:val="24"/>
        </w:rPr>
      </w:pPr>
      <w:r>
        <w:rPr>
          <w:rFonts w:ascii="Arial" w:hAnsi="Arial" w:cs="Arial"/>
          <w:sz w:val="24"/>
          <w:szCs w:val="24"/>
        </w:rPr>
        <w:t>Les dimanches et jours fériés ne sont compris dans le calcul de ce délai.</w:t>
      </w:r>
    </w:p>
    <w:p w14:paraId="69D3EDDB" w14:textId="77777777" w:rsidR="003B7F08" w:rsidRDefault="003B7F08" w:rsidP="003B7F08">
      <w:pPr>
        <w:pStyle w:val="Paragraphedeliste"/>
        <w:rPr>
          <w:rFonts w:ascii="Arial" w:hAnsi="Arial" w:cs="Arial"/>
          <w:sz w:val="24"/>
          <w:szCs w:val="24"/>
        </w:rPr>
      </w:pPr>
      <w:r>
        <w:rPr>
          <w:rFonts w:ascii="Arial" w:hAnsi="Arial" w:cs="Arial"/>
          <w:sz w:val="24"/>
          <w:szCs w:val="24"/>
        </w:rPr>
        <w:t>Les inhumations peuvent avoir lieu tous les jours de la semaine excepté les dimanches, jours fériés et jours de fêtes.</w:t>
      </w:r>
    </w:p>
    <w:p w14:paraId="27A352FB" w14:textId="77777777" w:rsidR="003B7F08" w:rsidRDefault="003B7F08" w:rsidP="003B7F08">
      <w:pPr>
        <w:pStyle w:val="Paragraphedeliste"/>
        <w:rPr>
          <w:rFonts w:ascii="Arial" w:hAnsi="Arial" w:cs="Arial"/>
          <w:sz w:val="24"/>
          <w:szCs w:val="24"/>
        </w:rPr>
      </w:pPr>
    </w:p>
    <w:p w14:paraId="0BA5B6A7" w14:textId="6662AAE8" w:rsidR="003B7F08" w:rsidRPr="00516A2D" w:rsidRDefault="003B7F08" w:rsidP="003B7F08">
      <w:pPr>
        <w:pStyle w:val="Paragraphedeliste"/>
        <w:rPr>
          <w:rFonts w:ascii="Arial" w:hAnsi="Arial" w:cs="Arial"/>
          <w:b/>
          <w:bCs/>
          <w:sz w:val="24"/>
          <w:szCs w:val="24"/>
        </w:rPr>
      </w:pPr>
      <w:r w:rsidRPr="00516A2D">
        <w:rPr>
          <w:rFonts w:ascii="Arial" w:hAnsi="Arial" w:cs="Arial"/>
          <w:b/>
          <w:bCs/>
          <w:sz w:val="24"/>
          <w:szCs w:val="24"/>
        </w:rPr>
        <w:t>Article 8 – Opérations préalables aux inhumations</w:t>
      </w:r>
    </w:p>
    <w:p w14:paraId="7243642A" w14:textId="77777777" w:rsidR="003B7F08" w:rsidRPr="00516A2D" w:rsidRDefault="003B7F08" w:rsidP="003B7F08">
      <w:pPr>
        <w:pStyle w:val="Paragraphedeliste"/>
        <w:rPr>
          <w:rFonts w:ascii="Arial" w:hAnsi="Arial" w:cs="Arial"/>
          <w:b/>
          <w:bCs/>
          <w:sz w:val="24"/>
          <w:szCs w:val="24"/>
        </w:rPr>
      </w:pPr>
    </w:p>
    <w:p w14:paraId="5BC8F18E" w14:textId="1AEFA9EB" w:rsidR="003B7F08" w:rsidRDefault="003B7F08" w:rsidP="003B7F08">
      <w:pPr>
        <w:pStyle w:val="Paragraphedeliste"/>
        <w:rPr>
          <w:rFonts w:ascii="Arial" w:hAnsi="Arial" w:cs="Arial"/>
          <w:sz w:val="24"/>
          <w:szCs w:val="24"/>
        </w:rPr>
      </w:pPr>
      <w:r>
        <w:rPr>
          <w:rFonts w:ascii="Arial" w:hAnsi="Arial" w:cs="Arial"/>
          <w:sz w:val="24"/>
          <w:szCs w:val="24"/>
        </w:rPr>
        <w:t xml:space="preserve">L’ouverture des caveaux sera effectuée au moins 8 heures avant l’inhumation. Dès qu’un corps aura été déposé dans une case d’un caveau, celle-ci devra être immédiatement isolée au moyen de dalles scellées au mortier ciment. </w:t>
      </w:r>
    </w:p>
    <w:p w14:paraId="77565936" w14:textId="46A95957" w:rsidR="003B7F08" w:rsidRDefault="003B7F08" w:rsidP="003B7F08">
      <w:pPr>
        <w:pStyle w:val="Paragraphedeliste"/>
        <w:rPr>
          <w:rFonts w:ascii="Arial" w:hAnsi="Arial" w:cs="Arial"/>
          <w:sz w:val="24"/>
          <w:szCs w:val="24"/>
        </w:rPr>
      </w:pPr>
    </w:p>
    <w:p w14:paraId="69D527A9" w14:textId="1E668FF4" w:rsidR="003B7F08" w:rsidRPr="00516A2D" w:rsidRDefault="003B7F08" w:rsidP="003B7F08">
      <w:pPr>
        <w:pStyle w:val="Paragraphedeliste"/>
        <w:rPr>
          <w:rFonts w:ascii="Arial" w:hAnsi="Arial" w:cs="Arial"/>
          <w:b/>
          <w:bCs/>
          <w:sz w:val="24"/>
          <w:szCs w:val="24"/>
        </w:rPr>
      </w:pPr>
      <w:r w:rsidRPr="00516A2D">
        <w:rPr>
          <w:rFonts w:ascii="Arial" w:hAnsi="Arial" w:cs="Arial"/>
          <w:b/>
          <w:bCs/>
          <w:sz w:val="24"/>
          <w:szCs w:val="24"/>
        </w:rPr>
        <w:t>Article 9 – Inhumations en caveau ou en pleine terre</w:t>
      </w:r>
    </w:p>
    <w:p w14:paraId="5FAD3E4F" w14:textId="77777777" w:rsidR="003B7F08" w:rsidRDefault="003B7F08" w:rsidP="003B7F08">
      <w:pPr>
        <w:pStyle w:val="Paragraphedeliste"/>
        <w:rPr>
          <w:rFonts w:ascii="Arial" w:hAnsi="Arial" w:cs="Arial"/>
          <w:sz w:val="24"/>
          <w:szCs w:val="24"/>
        </w:rPr>
      </w:pPr>
    </w:p>
    <w:p w14:paraId="6ADC947B" w14:textId="5FEF1ACB" w:rsidR="003B7F08" w:rsidRDefault="003B7F08" w:rsidP="003B7F08">
      <w:pPr>
        <w:pStyle w:val="Paragraphedeliste"/>
        <w:rPr>
          <w:rFonts w:ascii="Arial" w:hAnsi="Arial" w:cs="Arial"/>
          <w:sz w:val="24"/>
          <w:szCs w:val="24"/>
        </w:rPr>
      </w:pPr>
      <w:r>
        <w:rPr>
          <w:rFonts w:ascii="Arial" w:hAnsi="Arial" w:cs="Arial"/>
          <w:sz w:val="24"/>
          <w:szCs w:val="24"/>
        </w:rPr>
        <w:t>Les inhumations peuvent se faire en caveau ou en pleine terre. Ces dernières seront réalisées par l’entrepreneur choisi par la famille (suivant la liste des entreprises agréées par le Préfet).</w:t>
      </w:r>
    </w:p>
    <w:p w14:paraId="72E3D900" w14:textId="2A08CD7D" w:rsidR="003B7F08" w:rsidRDefault="003B7F08" w:rsidP="003B7F08">
      <w:pPr>
        <w:pStyle w:val="Paragraphedeliste"/>
        <w:rPr>
          <w:rFonts w:ascii="Arial" w:hAnsi="Arial" w:cs="Arial"/>
          <w:sz w:val="24"/>
          <w:szCs w:val="24"/>
        </w:rPr>
      </w:pPr>
    </w:p>
    <w:p w14:paraId="2EBFEAE2" w14:textId="380A364F" w:rsidR="003B7F08" w:rsidRDefault="001A404E" w:rsidP="003B7F08">
      <w:pPr>
        <w:pStyle w:val="Paragraphedeliste"/>
        <w:rPr>
          <w:rFonts w:ascii="Arial" w:hAnsi="Arial" w:cs="Arial"/>
          <w:sz w:val="24"/>
          <w:szCs w:val="24"/>
        </w:rPr>
      </w:pPr>
      <w:r>
        <w:rPr>
          <w:rFonts w:ascii="Arial" w:hAnsi="Arial" w:cs="Arial"/>
          <w:sz w:val="24"/>
          <w:szCs w:val="24"/>
        </w:rPr>
        <w:t>Tout creusement de sépulture en pleine terre devra être étayé solidement et entouré de bastaings pour consolider les bords au moment de l’inhumation.</w:t>
      </w:r>
    </w:p>
    <w:p w14:paraId="7AD24A30" w14:textId="70751D4E" w:rsidR="001A404E" w:rsidRDefault="001A404E" w:rsidP="003B7F08">
      <w:pPr>
        <w:pStyle w:val="Paragraphedeliste"/>
        <w:rPr>
          <w:rFonts w:ascii="Arial" w:hAnsi="Arial" w:cs="Arial"/>
          <w:sz w:val="24"/>
          <w:szCs w:val="24"/>
        </w:rPr>
      </w:pPr>
    </w:p>
    <w:p w14:paraId="57F21B91" w14:textId="572BAB69" w:rsidR="001A404E" w:rsidRPr="00A56E4B" w:rsidRDefault="001A404E" w:rsidP="003B7F08">
      <w:pPr>
        <w:pStyle w:val="Paragraphedeliste"/>
        <w:rPr>
          <w:rFonts w:ascii="Arial" w:hAnsi="Arial" w:cs="Arial"/>
          <w:b/>
          <w:bCs/>
          <w:sz w:val="24"/>
          <w:szCs w:val="24"/>
        </w:rPr>
      </w:pPr>
      <w:r w:rsidRPr="00A56E4B">
        <w:rPr>
          <w:rFonts w:ascii="Arial" w:hAnsi="Arial" w:cs="Arial"/>
          <w:b/>
          <w:bCs/>
          <w:sz w:val="24"/>
          <w:szCs w:val="24"/>
        </w:rPr>
        <w:t>Article 10 – Opérations soumises à une autorisation de travaux</w:t>
      </w:r>
    </w:p>
    <w:p w14:paraId="415BB1D6" w14:textId="75C23EA6" w:rsidR="001A404E" w:rsidRDefault="001A404E" w:rsidP="003B7F08">
      <w:pPr>
        <w:pStyle w:val="Paragraphedeliste"/>
        <w:rPr>
          <w:rFonts w:ascii="Arial" w:hAnsi="Arial" w:cs="Arial"/>
          <w:sz w:val="24"/>
          <w:szCs w:val="24"/>
        </w:rPr>
      </w:pPr>
    </w:p>
    <w:p w14:paraId="37EA5354" w14:textId="34DAD323" w:rsidR="001A404E" w:rsidRDefault="001A404E" w:rsidP="003B7F08">
      <w:pPr>
        <w:pStyle w:val="Paragraphedeliste"/>
        <w:rPr>
          <w:rFonts w:ascii="Arial" w:hAnsi="Arial" w:cs="Arial"/>
          <w:sz w:val="24"/>
          <w:szCs w:val="24"/>
        </w:rPr>
      </w:pPr>
      <w:r>
        <w:rPr>
          <w:rFonts w:ascii="Arial" w:hAnsi="Arial" w:cs="Arial"/>
          <w:sz w:val="24"/>
          <w:szCs w:val="24"/>
        </w:rPr>
        <w:t>Toute intervention sur une sépulture devra être inscrite sur un registre à l’accueil de la Mairie par l’entreprise qui réalise les travaux.</w:t>
      </w:r>
    </w:p>
    <w:p w14:paraId="49E2AC5F" w14:textId="17FB9D5E" w:rsidR="001A404E" w:rsidRDefault="001A404E" w:rsidP="003B7F08">
      <w:pPr>
        <w:pStyle w:val="Paragraphedeliste"/>
        <w:rPr>
          <w:rFonts w:ascii="Arial" w:hAnsi="Arial" w:cs="Arial"/>
          <w:sz w:val="24"/>
          <w:szCs w:val="24"/>
        </w:rPr>
      </w:pPr>
    </w:p>
    <w:p w14:paraId="2AD0E55C" w14:textId="3989E727" w:rsidR="001A404E" w:rsidRDefault="001A404E" w:rsidP="003B7F08">
      <w:pPr>
        <w:pStyle w:val="Paragraphedeliste"/>
        <w:rPr>
          <w:rFonts w:ascii="Arial" w:hAnsi="Arial" w:cs="Arial"/>
          <w:sz w:val="24"/>
          <w:szCs w:val="24"/>
        </w:rPr>
      </w:pPr>
      <w:r>
        <w:rPr>
          <w:rFonts w:ascii="Arial" w:hAnsi="Arial" w:cs="Arial"/>
          <w:sz w:val="24"/>
          <w:szCs w:val="24"/>
        </w:rPr>
        <w:t>Les interventions comprennent :</w:t>
      </w:r>
    </w:p>
    <w:p w14:paraId="7A75A6F9" w14:textId="2AE7A201" w:rsidR="001A404E" w:rsidRDefault="001A404E" w:rsidP="001A404E">
      <w:pPr>
        <w:pStyle w:val="Paragraphedeliste"/>
        <w:numPr>
          <w:ilvl w:val="0"/>
          <w:numId w:val="1"/>
        </w:numPr>
        <w:rPr>
          <w:rFonts w:ascii="Arial" w:hAnsi="Arial" w:cs="Arial"/>
          <w:sz w:val="24"/>
          <w:szCs w:val="24"/>
        </w:rPr>
      </w:pPr>
      <w:r>
        <w:rPr>
          <w:rFonts w:ascii="Arial" w:hAnsi="Arial" w:cs="Arial"/>
          <w:sz w:val="24"/>
          <w:szCs w:val="24"/>
        </w:rPr>
        <w:t>La pose d’un monument ;</w:t>
      </w:r>
    </w:p>
    <w:p w14:paraId="133ED808" w14:textId="3F21BFC7" w:rsidR="001A404E" w:rsidRDefault="001A404E" w:rsidP="001A404E">
      <w:pPr>
        <w:pStyle w:val="Paragraphedeliste"/>
        <w:numPr>
          <w:ilvl w:val="0"/>
          <w:numId w:val="1"/>
        </w:numPr>
        <w:rPr>
          <w:rFonts w:ascii="Arial" w:hAnsi="Arial" w:cs="Arial"/>
          <w:sz w:val="24"/>
          <w:szCs w:val="24"/>
        </w:rPr>
      </w:pPr>
      <w:r>
        <w:rPr>
          <w:rFonts w:ascii="Arial" w:hAnsi="Arial" w:cs="Arial"/>
          <w:sz w:val="24"/>
          <w:szCs w:val="24"/>
        </w:rPr>
        <w:t>La construction d’un caveau ou d’une fausse case ;</w:t>
      </w:r>
    </w:p>
    <w:p w14:paraId="0CC7076B" w14:textId="2581A82C" w:rsidR="001A404E" w:rsidRDefault="001A404E" w:rsidP="001A404E">
      <w:pPr>
        <w:pStyle w:val="Paragraphedeliste"/>
        <w:numPr>
          <w:ilvl w:val="0"/>
          <w:numId w:val="1"/>
        </w:numPr>
        <w:rPr>
          <w:rFonts w:ascii="Arial" w:hAnsi="Arial" w:cs="Arial"/>
          <w:sz w:val="24"/>
          <w:szCs w:val="24"/>
        </w:rPr>
      </w:pPr>
      <w:r>
        <w:rPr>
          <w:rFonts w:ascii="Arial" w:hAnsi="Arial" w:cs="Arial"/>
          <w:sz w:val="24"/>
          <w:szCs w:val="24"/>
        </w:rPr>
        <w:t>L’ouverture d’un caveau ;</w:t>
      </w:r>
    </w:p>
    <w:p w14:paraId="7A1D6B49" w14:textId="452886AC" w:rsidR="001A404E" w:rsidRDefault="001A404E" w:rsidP="001A404E">
      <w:pPr>
        <w:pStyle w:val="Paragraphedeliste"/>
        <w:numPr>
          <w:ilvl w:val="0"/>
          <w:numId w:val="1"/>
        </w:numPr>
        <w:rPr>
          <w:rFonts w:ascii="Arial" w:hAnsi="Arial" w:cs="Arial"/>
          <w:sz w:val="24"/>
          <w:szCs w:val="24"/>
        </w:rPr>
      </w:pPr>
      <w:r>
        <w:rPr>
          <w:rFonts w:ascii="Arial" w:hAnsi="Arial" w:cs="Arial"/>
          <w:sz w:val="24"/>
          <w:szCs w:val="24"/>
        </w:rPr>
        <w:t>La pose de plaque sur les columbariums, …</w:t>
      </w:r>
    </w:p>
    <w:p w14:paraId="0A511F58" w14:textId="652C1C1A" w:rsidR="001A404E" w:rsidRDefault="001A404E" w:rsidP="001A404E">
      <w:pPr>
        <w:pStyle w:val="Paragraphedeliste"/>
        <w:rPr>
          <w:rFonts w:ascii="Arial" w:hAnsi="Arial" w:cs="Arial"/>
          <w:sz w:val="24"/>
          <w:szCs w:val="24"/>
        </w:rPr>
      </w:pPr>
    </w:p>
    <w:p w14:paraId="683F06EE" w14:textId="42959C2C" w:rsidR="001A404E" w:rsidRDefault="001A404E" w:rsidP="001A404E">
      <w:pPr>
        <w:pStyle w:val="Paragraphedeliste"/>
        <w:rPr>
          <w:rFonts w:ascii="Arial" w:hAnsi="Arial" w:cs="Arial"/>
          <w:sz w:val="24"/>
          <w:szCs w:val="24"/>
        </w:rPr>
      </w:pPr>
      <w:r>
        <w:rPr>
          <w:rFonts w:ascii="Arial" w:hAnsi="Arial" w:cs="Arial"/>
          <w:sz w:val="24"/>
          <w:szCs w:val="24"/>
        </w:rPr>
        <w:t>Une demande de travaux signée du concessionnaire ou de son ayant droit indiquera la concession concernée, les coordonnées de l’entreprise ainsi que la nature des travaux à effectuer.</w:t>
      </w:r>
    </w:p>
    <w:p w14:paraId="55422A6E" w14:textId="3EC342EF" w:rsidR="003B7F08" w:rsidRDefault="003B7F08" w:rsidP="003B7F08">
      <w:pPr>
        <w:pStyle w:val="Paragraphedeliste"/>
        <w:rPr>
          <w:rFonts w:ascii="Arial" w:hAnsi="Arial" w:cs="Arial"/>
          <w:sz w:val="24"/>
          <w:szCs w:val="24"/>
        </w:rPr>
      </w:pPr>
    </w:p>
    <w:p w14:paraId="63EBAB7B" w14:textId="1502993F" w:rsidR="001A404E" w:rsidRPr="00A56E4B" w:rsidRDefault="001A404E" w:rsidP="003B7F08">
      <w:pPr>
        <w:pStyle w:val="Paragraphedeliste"/>
        <w:rPr>
          <w:rFonts w:ascii="Arial" w:hAnsi="Arial" w:cs="Arial"/>
          <w:b/>
          <w:bCs/>
          <w:sz w:val="24"/>
          <w:szCs w:val="24"/>
        </w:rPr>
      </w:pPr>
      <w:r w:rsidRPr="00A56E4B">
        <w:rPr>
          <w:rFonts w:ascii="Arial" w:hAnsi="Arial" w:cs="Arial"/>
          <w:b/>
          <w:bCs/>
          <w:sz w:val="24"/>
          <w:szCs w:val="24"/>
        </w:rPr>
        <w:t>Article 11 – Travaux obligatoires</w:t>
      </w:r>
    </w:p>
    <w:p w14:paraId="1FBDC115" w14:textId="4DA50923" w:rsidR="001A404E" w:rsidRDefault="001A404E" w:rsidP="003B7F08">
      <w:pPr>
        <w:pStyle w:val="Paragraphedeliste"/>
        <w:rPr>
          <w:rFonts w:ascii="Arial" w:hAnsi="Arial" w:cs="Arial"/>
          <w:sz w:val="24"/>
          <w:szCs w:val="24"/>
        </w:rPr>
      </w:pPr>
    </w:p>
    <w:p w14:paraId="4F5C5AA2" w14:textId="43A14CD5" w:rsidR="001A404E" w:rsidRDefault="001A404E" w:rsidP="003B7F08">
      <w:pPr>
        <w:pStyle w:val="Paragraphedeliste"/>
        <w:rPr>
          <w:rFonts w:ascii="Arial" w:hAnsi="Arial" w:cs="Arial"/>
          <w:sz w:val="24"/>
          <w:szCs w:val="24"/>
        </w:rPr>
      </w:pPr>
      <w:r>
        <w:rPr>
          <w:rFonts w:ascii="Arial" w:hAnsi="Arial" w:cs="Arial"/>
          <w:sz w:val="24"/>
          <w:szCs w:val="24"/>
        </w:rPr>
        <w:t>L’acquisition ou le renouvellement d’une concession de terrain sont soumis aux travaux suivants dans le délai d’un an à compter de la date d’achat :</w:t>
      </w:r>
    </w:p>
    <w:p w14:paraId="1E0D6A83" w14:textId="4C4EBB67" w:rsidR="001A404E" w:rsidRDefault="001A404E" w:rsidP="001A404E">
      <w:pPr>
        <w:pStyle w:val="Paragraphedeliste"/>
        <w:numPr>
          <w:ilvl w:val="0"/>
          <w:numId w:val="1"/>
        </w:numPr>
        <w:rPr>
          <w:rFonts w:ascii="Arial" w:hAnsi="Arial" w:cs="Arial"/>
          <w:sz w:val="24"/>
          <w:szCs w:val="24"/>
        </w:rPr>
      </w:pPr>
      <w:r>
        <w:rPr>
          <w:rFonts w:ascii="Arial" w:hAnsi="Arial" w:cs="Arial"/>
          <w:sz w:val="24"/>
          <w:szCs w:val="24"/>
        </w:rPr>
        <w:t>Construction d’une fausse case ou d’un caveau ;</w:t>
      </w:r>
    </w:p>
    <w:p w14:paraId="733ED3C2" w14:textId="5BBC12A8" w:rsidR="001A404E" w:rsidRDefault="001A404E" w:rsidP="001A404E">
      <w:pPr>
        <w:pStyle w:val="Paragraphedeliste"/>
        <w:numPr>
          <w:ilvl w:val="0"/>
          <w:numId w:val="1"/>
        </w:numPr>
        <w:rPr>
          <w:rFonts w:ascii="Arial" w:hAnsi="Arial" w:cs="Arial"/>
          <w:sz w:val="24"/>
          <w:szCs w:val="24"/>
        </w:rPr>
      </w:pPr>
      <w:r>
        <w:rPr>
          <w:rFonts w:ascii="Arial" w:hAnsi="Arial" w:cs="Arial"/>
          <w:sz w:val="24"/>
          <w:szCs w:val="24"/>
        </w:rPr>
        <w:t>Pose d’une dalle provisoire.</w:t>
      </w:r>
    </w:p>
    <w:p w14:paraId="5924A553" w14:textId="6DE74960" w:rsidR="001A404E" w:rsidRDefault="001A404E" w:rsidP="001A404E">
      <w:pPr>
        <w:pStyle w:val="Paragraphedeliste"/>
        <w:rPr>
          <w:rFonts w:ascii="Arial" w:hAnsi="Arial" w:cs="Arial"/>
          <w:sz w:val="24"/>
          <w:szCs w:val="24"/>
        </w:rPr>
      </w:pPr>
    </w:p>
    <w:p w14:paraId="5CF6DB1D" w14:textId="741D5F96" w:rsidR="001A404E" w:rsidRDefault="001A404E" w:rsidP="001A404E">
      <w:pPr>
        <w:pStyle w:val="Paragraphedeliste"/>
        <w:rPr>
          <w:rFonts w:ascii="Arial" w:hAnsi="Arial" w:cs="Arial"/>
          <w:b/>
          <w:bCs/>
          <w:sz w:val="24"/>
          <w:szCs w:val="24"/>
        </w:rPr>
      </w:pPr>
      <w:r w:rsidRPr="00A56E4B">
        <w:rPr>
          <w:rFonts w:ascii="Arial" w:hAnsi="Arial" w:cs="Arial"/>
          <w:b/>
          <w:bCs/>
          <w:sz w:val="24"/>
          <w:szCs w:val="24"/>
        </w:rPr>
        <w:lastRenderedPageBreak/>
        <w:t xml:space="preserve">Article 12 – Vide sanitaire </w:t>
      </w:r>
    </w:p>
    <w:p w14:paraId="25E8FB99" w14:textId="77777777" w:rsidR="00A56E4B" w:rsidRPr="00A56E4B" w:rsidRDefault="00A56E4B" w:rsidP="001A404E">
      <w:pPr>
        <w:pStyle w:val="Paragraphedeliste"/>
        <w:rPr>
          <w:rFonts w:ascii="Arial" w:hAnsi="Arial" w:cs="Arial"/>
          <w:b/>
          <w:bCs/>
          <w:sz w:val="24"/>
          <w:szCs w:val="24"/>
        </w:rPr>
      </w:pPr>
    </w:p>
    <w:p w14:paraId="2BE0F20D" w14:textId="6ADF5322" w:rsidR="001A404E" w:rsidRDefault="001A404E" w:rsidP="001A404E">
      <w:pPr>
        <w:pStyle w:val="Paragraphedeliste"/>
        <w:rPr>
          <w:rFonts w:ascii="Arial" w:hAnsi="Arial" w:cs="Arial"/>
          <w:sz w:val="24"/>
          <w:szCs w:val="24"/>
        </w:rPr>
      </w:pPr>
      <w:r>
        <w:rPr>
          <w:rFonts w:ascii="Arial" w:hAnsi="Arial" w:cs="Arial"/>
          <w:sz w:val="24"/>
          <w:szCs w:val="24"/>
        </w:rPr>
        <w:t>Les concessions dépourvues de caveaux devront respecter un vide sanitai</w:t>
      </w:r>
      <w:r w:rsidR="00594D89">
        <w:rPr>
          <w:rFonts w:ascii="Arial" w:hAnsi="Arial" w:cs="Arial"/>
          <w:sz w:val="24"/>
          <w:szCs w:val="24"/>
        </w:rPr>
        <w:t>r</w:t>
      </w:r>
      <w:r>
        <w:rPr>
          <w:rFonts w:ascii="Arial" w:hAnsi="Arial" w:cs="Arial"/>
          <w:sz w:val="24"/>
          <w:szCs w:val="24"/>
        </w:rPr>
        <w:t>e (entre le sommet du dernier cercueil</w:t>
      </w:r>
      <w:r w:rsidR="00594D89">
        <w:rPr>
          <w:rFonts w:ascii="Arial" w:hAnsi="Arial" w:cs="Arial"/>
          <w:sz w:val="24"/>
          <w:szCs w:val="24"/>
        </w:rPr>
        <w:t xml:space="preserve"> et la sol) d’une hauteur de 1 mètre.</w:t>
      </w:r>
    </w:p>
    <w:p w14:paraId="14853FB5" w14:textId="56E9BC13" w:rsidR="00594D89" w:rsidRDefault="00594D89" w:rsidP="001A404E">
      <w:pPr>
        <w:pStyle w:val="Paragraphedeliste"/>
        <w:rPr>
          <w:rFonts w:ascii="Arial" w:hAnsi="Arial" w:cs="Arial"/>
          <w:sz w:val="24"/>
          <w:szCs w:val="24"/>
        </w:rPr>
      </w:pPr>
    </w:p>
    <w:p w14:paraId="5FE0FD04" w14:textId="0962C877" w:rsidR="00594D89" w:rsidRPr="00A56E4B" w:rsidRDefault="00594D89" w:rsidP="001A404E">
      <w:pPr>
        <w:pStyle w:val="Paragraphedeliste"/>
        <w:rPr>
          <w:rFonts w:ascii="Arial" w:hAnsi="Arial" w:cs="Arial"/>
          <w:b/>
          <w:bCs/>
          <w:sz w:val="24"/>
          <w:szCs w:val="24"/>
        </w:rPr>
      </w:pPr>
      <w:r w:rsidRPr="00A56E4B">
        <w:rPr>
          <w:rFonts w:ascii="Arial" w:hAnsi="Arial" w:cs="Arial"/>
          <w:b/>
          <w:bCs/>
          <w:sz w:val="24"/>
          <w:szCs w:val="24"/>
        </w:rPr>
        <w:t>Article 13 – Constructions des caveaux</w:t>
      </w:r>
    </w:p>
    <w:p w14:paraId="2DB1241F" w14:textId="7FC37726" w:rsidR="00594D89" w:rsidRDefault="00594D89" w:rsidP="001A404E">
      <w:pPr>
        <w:pStyle w:val="Paragraphedeliste"/>
        <w:rPr>
          <w:rFonts w:ascii="Arial" w:hAnsi="Arial" w:cs="Arial"/>
          <w:sz w:val="24"/>
          <w:szCs w:val="24"/>
        </w:rPr>
      </w:pPr>
    </w:p>
    <w:p w14:paraId="08BEEE5C" w14:textId="6F1AFDFD" w:rsidR="00594D89" w:rsidRPr="00BC58A7" w:rsidRDefault="00594D89" w:rsidP="001A404E">
      <w:pPr>
        <w:pStyle w:val="Paragraphedeliste"/>
        <w:rPr>
          <w:rFonts w:ascii="Arial" w:hAnsi="Arial" w:cs="Arial"/>
          <w:color w:val="FF0000"/>
          <w:sz w:val="24"/>
          <w:szCs w:val="24"/>
        </w:rPr>
      </w:pPr>
      <w:r w:rsidRPr="00BC58A7">
        <w:rPr>
          <w:rFonts w:ascii="Arial" w:hAnsi="Arial" w:cs="Arial"/>
          <w:color w:val="FF0000"/>
          <w:sz w:val="24"/>
          <w:szCs w:val="24"/>
          <w:highlight w:val="yellow"/>
        </w:rPr>
        <w:t>Taille des concessions</w:t>
      </w:r>
      <w:r w:rsidR="00BC58A7" w:rsidRPr="00BC58A7">
        <w:rPr>
          <w:rFonts w:ascii="Arial" w:hAnsi="Arial" w:cs="Arial"/>
          <w:color w:val="FF0000"/>
          <w:sz w:val="24"/>
          <w:szCs w:val="24"/>
          <w:highlight w:val="yellow"/>
        </w:rPr>
        <w:t> ?</w:t>
      </w:r>
    </w:p>
    <w:p w14:paraId="1A0A2B08" w14:textId="1321816A" w:rsidR="00594D89" w:rsidRDefault="00594D89" w:rsidP="001A404E">
      <w:pPr>
        <w:pStyle w:val="Paragraphedeliste"/>
        <w:rPr>
          <w:rFonts w:ascii="Arial" w:hAnsi="Arial" w:cs="Arial"/>
          <w:sz w:val="24"/>
          <w:szCs w:val="24"/>
        </w:rPr>
      </w:pPr>
    </w:p>
    <w:p w14:paraId="076E7922" w14:textId="3D10AC25" w:rsidR="00594D89" w:rsidRDefault="00594D89" w:rsidP="001A404E">
      <w:pPr>
        <w:pStyle w:val="Paragraphedeliste"/>
        <w:rPr>
          <w:rFonts w:ascii="Arial" w:hAnsi="Arial" w:cs="Arial"/>
          <w:sz w:val="24"/>
          <w:szCs w:val="24"/>
        </w:rPr>
      </w:pPr>
      <w:r>
        <w:rPr>
          <w:rFonts w:ascii="Arial" w:hAnsi="Arial" w:cs="Arial"/>
          <w:sz w:val="24"/>
          <w:szCs w:val="24"/>
        </w:rPr>
        <w:t>La pose d’une semelle est obligatoire. Pour des raisons de sécurité, celle-ci ne devra</w:t>
      </w:r>
      <w:r>
        <w:rPr>
          <w:rFonts w:ascii="Arial" w:hAnsi="Arial" w:cs="Arial"/>
          <w:sz w:val="24"/>
          <w:szCs w:val="24"/>
        </w:rPr>
        <w:tab/>
        <w:t>pas être en matériau lisse et poli.</w:t>
      </w:r>
    </w:p>
    <w:p w14:paraId="43A8CDF3" w14:textId="3DF1BA32" w:rsidR="00594D89" w:rsidRDefault="00594D89" w:rsidP="001A404E">
      <w:pPr>
        <w:pStyle w:val="Paragraphedeliste"/>
        <w:rPr>
          <w:rFonts w:ascii="Arial" w:hAnsi="Arial" w:cs="Arial"/>
          <w:sz w:val="24"/>
          <w:szCs w:val="24"/>
        </w:rPr>
      </w:pPr>
    </w:p>
    <w:p w14:paraId="7D80DE9C" w14:textId="53E437C9" w:rsidR="00594D89" w:rsidRDefault="00594D89" w:rsidP="001A404E">
      <w:pPr>
        <w:pStyle w:val="Paragraphedeliste"/>
        <w:rPr>
          <w:rFonts w:ascii="Arial" w:hAnsi="Arial" w:cs="Arial"/>
          <w:sz w:val="24"/>
          <w:szCs w:val="24"/>
        </w:rPr>
      </w:pPr>
      <w:r>
        <w:rPr>
          <w:rFonts w:ascii="Arial" w:hAnsi="Arial" w:cs="Arial"/>
          <w:sz w:val="24"/>
          <w:szCs w:val="24"/>
        </w:rPr>
        <w:t>A l’exception des interventions indispensables aux inhumations, les travaux sont interdits aux périodes suivantes : samedis, dimanches, jours fériés et jours de fêtes.</w:t>
      </w:r>
    </w:p>
    <w:p w14:paraId="753CF73B" w14:textId="3EE5763D" w:rsidR="00594D89" w:rsidRDefault="00594D89" w:rsidP="001A404E">
      <w:pPr>
        <w:pStyle w:val="Paragraphedeliste"/>
        <w:rPr>
          <w:rFonts w:ascii="Arial" w:hAnsi="Arial" w:cs="Arial"/>
          <w:sz w:val="24"/>
          <w:szCs w:val="24"/>
        </w:rPr>
      </w:pPr>
    </w:p>
    <w:p w14:paraId="03F5D9E8" w14:textId="6845B8D9" w:rsidR="00594D89" w:rsidRPr="00A56E4B" w:rsidRDefault="00594D89" w:rsidP="001A404E">
      <w:pPr>
        <w:pStyle w:val="Paragraphedeliste"/>
        <w:rPr>
          <w:rFonts w:ascii="Arial" w:hAnsi="Arial" w:cs="Arial"/>
          <w:b/>
          <w:bCs/>
          <w:sz w:val="24"/>
          <w:szCs w:val="24"/>
        </w:rPr>
      </w:pPr>
      <w:r w:rsidRPr="00A56E4B">
        <w:rPr>
          <w:rFonts w:ascii="Arial" w:hAnsi="Arial" w:cs="Arial"/>
          <w:b/>
          <w:bCs/>
          <w:sz w:val="24"/>
          <w:szCs w:val="24"/>
        </w:rPr>
        <w:t>Article 14 – Déroulement des travaux</w:t>
      </w:r>
    </w:p>
    <w:p w14:paraId="55D13C71" w14:textId="57088C32" w:rsidR="00594D89" w:rsidRDefault="00594D89" w:rsidP="001A404E">
      <w:pPr>
        <w:pStyle w:val="Paragraphedeliste"/>
        <w:rPr>
          <w:rFonts w:ascii="Arial" w:hAnsi="Arial" w:cs="Arial"/>
          <w:sz w:val="24"/>
          <w:szCs w:val="24"/>
        </w:rPr>
      </w:pPr>
    </w:p>
    <w:p w14:paraId="7DF74F80" w14:textId="26F76C00" w:rsidR="00594D89" w:rsidRDefault="00594D89" w:rsidP="001A404E">
      <w:pPr>
        <w:pStyle w:val="Paragraphedeliste"/>
        <w:rPr>
          <w:rFonts w:ascii="Arial" w:hAnsi="Arial" w:cs="Arial"/>
          <w:sz w:val="24"/>
          <w:szCs w:val="24"/>
        </w:rPr>
      </w:pPr>
      <w:r>
        <w:rPr>
          <w:rFonts w:ascii="Arial" w:hAnsi="Arial" w:cs="Arial"/>
          <w:sz w:val="24"/>
          <w:szCs w:val="24"/>
        </w:rPr>
        <w:t>La commune surveillera les travaux de construction de manière à prévenir tout ce qui pourrait nuire aux sépultures voisines. Les concessionnaires ou les marbriers devront se conformer aux indications qui leur seront données par les agents de la commune même après l’exécution des travaux. Le non-respect de ces règles entrainera une suspension immédiate des travaux.</w:t>
      </w:r>
    </w:p>
    <w:p w14:paraId="7CF6FEFC" w14:textId="2AA0F239" w:rsidR="00594D89" w:rsidRDefault="00594D89" w:rsidP="001A404E">
      <w:pPr>
        <w:pStyle w:val="Paragraphedeliste"/>
        <w:rPr>
          <w:rFonts w:ascii="Arial" w:hAnsi="Arial" w:cs="Arial"/>
          <w:sz w:val="24"/>
          <w:szCs w:val="24"/>
        </w:rPr>
      </w:pPr>
    </w:p>
    <w:p w14:paraId="7B79451A" w14:textId="290F3F67" w:rsidR="00594D89" w:rsidRDefault="00594D89" w:rsidP="001A404E">
      <w:pPr>
        <w:pStyle w:val="Paragraphedeliste"/>
        <w:rPr>
          <w:rFonts w:ascii="Arial" w:hAnsi="Arial" w:cs="Arial"/>
          <w:sz w:val="24"/>
          <w:szCs w:val="24"/>
        </w:rPr>
      </w:pPr>
      <w:r>
        <w:rPr>
          <w:rFonts w:ascii="Arial" w:hAnsi="Arial" w:cs="Arial"/>
          <w:sz w:val="24"/>
          <w:szCs w:val="24"/>
        </w:rPr>
        <w:t>Les fouilles faites pour la construction des caveaux et monuments devront, par les soins des constructeurs, être entourées de barrière ou défendues au moyen d’obstacles visibles et résistants afin d’éviter tout danger.</w:t>
      </w:r>
    </w:p>
    <w:p w14:paraId="490009DD" w14:textId="21874D03" w:rsidR="00594D89" w:rsidRDefault="00594D89" w:rsidP="001A404E">
      <w:pPr>
        <w:pStyle w:val="Paragraphedeliste"/>
        <w:rPr>
          <w:rFonts w:ascii="Arial" w:hAnsi="Arial" w:cs="Arial"/>
          <w:sz w:val="24"/>
          <w:szCs w:val="24"/>
        </w:rPr>
      </w:pPr>
    </w:p>
    <w:p w14:paraId="5EA22AE1" w14:textId="798EC9BE" w:rsidR="00594D89" w:rsidRDefault="00594D89" w:rsidP="001A404E">
      <w:pPr>
        <w:pStyle w:val="Paragraphedeliste"/>
        <w:rPr>
          <w:rFonts w:ascii="Arial" w:hAnsi="Arial" w:cs="Arial"/>
          <w:sz w:val="24"/>
          <w:szCs w:val="24"/>
        </w:rPr>
      </w:pPr>
      <w:r>
        <w:rPr>
          <w:rFonts w:ascii="Arial" w:hAnsi="Arial" w:cs="Arial"/>
          <w:sz w:val="24"/>
          <w:szCs w:val="24"/>
        </w:rPr>
        <w:t xml:space="preserve">Les travaux devront être exécutés de manière à ne compromettre en rien la sécurité publique ni gêner </w:t>
      </w:r>
      <w:r w:rsidR="00BC58A7">
        <w:rPr>
          <w:rFonts w:ascii="Arial" w:hAnsi="Arial" w:cs="Arial"/>
          <w:sz w:val="24"/>
          <w:szCs w:val="24"/>
        </w:rPr>
        <w:t>la circulation dans les allées. Aucun dépôt, même momentané, de terre, matériaux, revêtement et autres objets ne pourra être effectué sur les sépultures voisines. Toute mesure sera prise pour ne pas salir les tombes voisines pendant l’exécution des travaux.</w:t>
      </w:r>
    </w:p>
    <w:p w14:paraId="75DE8185" w14:textId="741BC320" w:rsidR="00BC58A7" w:rsidRDefault="00BC58A7" w:rsidP="001A404E">
      <w:pPr>
        <w:pStyle w:val="Paragraphedeliste"/>
        <w:rPr>
          <w:rFonts w:ascii="Arial" w:hAnsi="Arial" w:cs="Arial"/>
          <w:sz w:val="24"/>
          <w:szCs w:val="24"/>
        </w:rPr>
      </w:pPr>
    </w:p>
    <w:p w14:paraId="68198D8C" w14:textId="149AB9F6" w:rsidR="00BC58A7" w:rsidRDefault="00BC58A7" w:rsidP="001A404E">
      <w:pPr>
        <w:pStyle w:val="Paragraphedeliste"/>
        <w:rPr>
          <w:rFonts w:ascii="Arial" w:hAnsi="Arial" w:cs="Arial"/>
          <w:sz w:val="24"/>
          <w:szCs w:val="24"/>
        </w:rPr>
      </w:pPr>
      <w:r>
        <w:rPr>
          <w:rFonts w:ascii="Arial" w:hAnsi="Arial" w:cs="Arial"/>
          <w:sz w:val="24"/>
          <w:szCs w:val="24"/>
        </w:rPr>
        <w:t>Les matériaux nécessaires pour les constructions ne seront approvisionnés qu’au fur et à mesure des besoins. En cas de défaillance et après mise en demeure restée infructueuse pendant 15 jours, les travaux de remise en état seront effectués par la Commune aux frais des entreprises défaillantes.</w:t>
      </w:r>
    </w:p>
    <w:p w14:paraId="0EDCE205" w14:textId="4AD79084" w:rsidR="00BC58A7" w:rsidRDefault="00BC58A7" w:rsidP="001A404E">
      <w:pPr>
        <w:pStyle w:val="Paragraphedeliste"/>
        <w:rPr>
          <w:rFonts w:ascii="Arial" w:hAnsi="Arial" w:cs="Arial"/>
          <w:sz w:val="24"/>
          <w:szCs w:val="24"/>
        </w:rPr>
      </w:pPr>
    </w:p>
    <w:p w14:paraId="4ACFE25B" w14:textId="777199EA" w:rsidR="00BC58A7" w:rsidRPr="00A56E4B" w:rsidRDefault="00BC58A7" w:rsidP="001A404E">
      <w:pPr>
        <w:pStyle w:val="Paragraphedeliste"/>
        <w:rPr>
          <w:rFonts w:ascii="Arial" w:hAnsi="Arial" w:cs="Arial"/>
          <w:b/>
          <w:bCs/>
          <w:sz w:val="24"/>
          <w:szCs w:val="24"/>
        </w:rPr>
      </w:pPr>
      <w:r w:rsidRPr="00A56E4B">
        <w:rPr>
          <w:rFonts w:ascii="Arial" w:hAnsi="Arial" w:cs="Arial"/>
          <w:b/>
          <w:bCs/>
          <w:sz w:val="24"/>
          <w:szCs w:val="24"/>
        </w:rPr>
        <w:t>Article 15 – Outil de levage</w:t>
      </w:r>
    </w:p>
    <w:p w14:paraId="5C2A9AD2" w14:textId="69824B05" w:rsidR="00BC58A7" w:rsidRDefault="00BC58A7" w:rsidP="001A404E">
      <w:pPr>
        <w:pStyle w:val="Paragraphedeliste"/>
        <w:rPr>
          <w:rFonts w:ascii="Arial" w:hAnsi="Arial" w:cs="Arial"/>
          <w:sz w:val="24"/>
          <w:szCs w:val="24"/>
        </w:rPr>
      </w:pPr>
    </w:p>
    <w:p w14:paraId="4684EBC3" w14:textId="62AA6D6B" w:rsidR="00BC58A7" w:rsidRDefault="00BC58A7" w:rsidP="001A404E">
      <w:pPr>
        <w:pStyle w:val="Paragraphedeliste"/>
        <w:rPr>
          <w:rFonts w:ascii="Arial" w:hAnsi="Arial" w:cs="Arial"/>
          <w:sz w:val="24"/>
          <w:szCs w:val="24"/>
        </w:rPr>
      </w:pPr>
      <w:r>
        <w:rPr>
          <w:rFonts w:ascii="Arial" w:hAnsi="Arial" w:cs="Arial"/>
          <w:sz w:val="24"/>
          <w:szCs w:val="24"/>
        </w:rPr>
        <w:t>Les travaux ne devront pas être effectués en prenant appui sur les monuments voisins ou les arbres, le revêtement des allées ou les bordures en ciment.</w:t>
      </w:r>
    </w:p>
    <w:p w14:paraId="3F349423" w14:textId="5F23DCA1" w:rsidR="00BC58A7" w:rsidRDefault="00BC58A7" w:rsidP="001A404E">
      <w:pPr>
        <w:pStyle w:val="Paragraphedeliste"/>
        <w:rPr>
          <w:rFonts w:ascii="Arial" w:hAnsi="Arial" w:cs="Arial"/>
          <w:sz w:val="24"/>
          <w:szCs w:val="24"/>
        </w:rPr>
      </w:pPr>
    </w:p>
    <w:p w14:paraId="7DD3E520" w14:textId="34C63835" w:rsidR="00BC58A7" w:rsidRPr="00A56E4B" w:rsidRDefault="00BC58A7" w:rsidP="001A404E">
      <w:pPr>
        <w:pStyle w:val="Paragraphedeliste"/>
        <w:rPr>
          <w:rFonts w:ascii="Arial" w:hAnsi="Arial" w:cs="Arial"/>
          <w:b/>
          <w:bCs/>
          <w:sz w:val="24"/>
          <w:szCs w:val="24"/>
        </w:rPr>
      </w:pPr>
      <w:r w:rsidRPr="00A56E4B">
        <w:rPr>
          <w:rFonts w:ascii="Arial" w:hAnsi="Arial" w:cs="Arial"/>
          <w:b/>
          <w:bCs/>
          <w:sz w:val="24"/>
          <w:szCs w:val="24"/>
        </w:rPr>
        <w:t>Article 16 – Achèvement des travaux</w:t>
      </w:r>
    </w:p>
    <w:p w14:paraId="3367227F" w14:textId="16A3226E" w:rsidR="00BC58A7" w:rsidRDefault="00BC58A7" w:rsidP="001A404E">
      <w:pPr>
        <w:pStyle w:val="Paragraphedeliste"/>
        <w:rPr>
          <w:rFonts w:ascii="Arial" w:hAnsi="Arial" w:cs="Arial"/>
          <w:sz w:val="24"/>
          <w:szCs w:val="24"/>
        </w:rPr>
      </w:pPr>
    </w:p>
    <w:p w14:paraId="0B6C8399" w14:textId="4E57E909" w:rsidR="00BC58A7" w:rsidRDefault="00BC58A7" w:rsidP="001A404E">
      <w:pPr>
        <w:pStyle w:val="Paragraphedeliste"/>
        <w:rPr>
          <w:rFonts w:ascii="Arial" w:hAnsi="Arial" w:cs="Arial"/>
          <w:sz w:val="24"/>
          <w:szCs w:val="24"/>
        </w:rPr>
      </w:pPr>
      <w:r>
        <w:rPr>
          <w:rFonts w:ascii="Arial" w:hAnsi="Arial" w:cs="Arial"/>
          <w:sz w:val="24"/>
          <w:szCs w:val="24"/>
        </w:rPr>
        <w:lastRenderedPageBreak/>
        <w:t>Après les travaux, il appartient aux entreprises d’évacuer les gravats et résidus de fouille.</w:t>
      </w:r>
    </w:p>
    <w:p w14:paraId="1D93CBE6" w14:textId="5F9514F6" w:rsidR="00BC58A7" w:rsidRDefault="00BC58A7" w:rsidP="001A404E">
      <w:pPr>
        <w:pStyle w:val="Paragraphedeliste"/>
        <w:rPr>
          <w:rFonts w:ascii="Arial" w:hAnsi="Arial" w:cs="Arial"/>
          <w:sz w:val="24"/>
          <w:szCs w:val="24"/>
        </w:rPr>
      </w:pPr>
      <w:r>
        <w:rPr>
          <w:rFonts w:ascii="Arial" w:hAnsi="Arial" w:cs="Arial"/>
          <w:sz w:val="24"/>
          <w:szCs w:val="24"/>
        </w:rPr>
        <w:t>Les entrepreneurs devront nettoyer avec soin les abords des ouvrages et réparer (après en avoir inform</w:t>
      </w:r>
      <w:r w:rsidR="00FE1A0C">
        <w:rPr>
          <w:rFonts w:ascii="Arial" w:hAnsi="Arial" w:cs="Arial"/>
          <w:sz w:val="24"/>
          <w:szCs w:val="24"/>
        </w:rPr>
        <w:t>é la famille), le cas échéant les dégradations qu’ils auraient commises.</w:t>
      </w:r>
    </w:p>
    <w:p w14:paraId="755215E1" w14:textId="691E43E2" w:rsidR="00FE1A0C" w:rsidRDefault="00FE1A0C" w:rsidP="001A404E">
      <w:pPr>
        <w:pStyle w:val="Paragraphedeliste"/>
        <w:rPr>
          <w:rFonts w:ascii="Arial" w:hAnsi="Arial" w:cs="Arial"/>
          <w:sz w:val="24"/>
          <w:szCs w:val="24"/>
        </w:rPr>
      </w:pPr>
    </w:p>
    <w:p w14:paraId="491F2BB6" w14:textId="3EE32CFC" w:rsidR="00FE1A0C" w:rsidRDefault="00FE1A0C" w:rsidP="001A404E">
      <w:pPr>
        <w:pStyle w:val="Paragraphedeliste"/>
        <w:rPr>
          <w:rFonts w:ascii="Arial" w:hAnsi="Arial" w:cs="Arial"/>
          <w:sz w:val="24"/>
          <w:szCs w:val="24"/>
        </w:rPr>
      </w:pPr>
      <w:r>
        <w:rPr>
          <w:rFonts w:ascii="Arial" w:hAnsi="Arial" w:cs="Arial"/>
          <w:sz w:val="24"/>
          <w:szCs w:val="24"/>
        </w:rPr>
        <w:t>Le matériel ayant servi à l’exécution des travaux sera immédiatement en levé par l’entrepreneur. Les excavations seront comblées de terre.</w:t>
      </w:r>
    </w:p>
    <w:p w14:paraId="2C41939E" w14:textId="6AC8E698" w:rsidR="00FE1A0C" w:rsidRDefault="00FE1A0C" w:rsidP="001A404E">
      <w:pPr>
        <w:pStyle w:val="Paragraphedeliste"/>
        <w:rPr>
          <w:rFonts w:ascii="Arial" w:hAnsi="Arial" w:cs="Arial"/>
          <w:sz w:val="24"/>
          <w:szCs w:val="24"/>
        </w:rPr>
      </w:pPr>
    </w:p>
    <w:p w14:paraId="38433906" w14:textId="3AEAFB73" w:rsidR="00FE1A0C" w:rsidRPr="00A56E4B" w:rsidRDefault="00FE1A0C" w:rsidP="001A404E">
      <w:pPr>
        <w:pStyle w:val="Paragraphedeliste"/>
        <w:rPr>
          <w:rFonts w:ascii="Arial" w:hAnsi="Arial" w:cs="Arial"/>
          <w:b/>
          <w:bCs/>
          <w:sz w:val="24"/>
          <w:szCs w:val="24"/>
        </w:rPr>
      </w:pPr>
      <w:r w:rsidRPr="00A56E4B">
        <w:rPr>
          <w:rFonts w:ascii="Arial" w:hAnsi="Arial" w:cs="Arial"/>
          <w:b/>
          <w:bCs/>
          <w:sz w:val="24"/>
          <w:szCs w:val="24"/>
        </w:rPr>
        <w:t>Article 17 – Inscriptions sur pierres tombales</w:t>
      </w:r>
    </w:p>
    <w:p w14:paraId="46B7F202" w14:textId="19CC06FA" w:rsidR="00FE1A0C" w:rsidRDefault="00FE1A0C" w:rsidP="001A404E">
      <w:pPr>
        <w:pStyle w:val="Paragraphedeliste"/>
        <w:rPr>
          <w:rFonts w:ascii="Arial" w:hAnsi="Arial" w:cs="Arial"/>
          <w:sz w:val="24"/>
          <w:szCs w:val="24"/>
        </w:rPr>
      </w:pPr>
    </w:p>
    <w:p w14:paraId="43346CE7" w14:textId="63BD328F" w:rsidR="00FE1A0C" w:rsidRDefault="00FE1A0C" w:rsidP="001A404E">
      <w:pPr>
        <w:pStyle w:val="Paragraphedeliste"/>
        <w:rPr>
          <w:rFonts w:ascii="Arial" w:hAnsi="Arial" w:cs="Arial"/>
          <w:sz w:val="24"/>
          <w:szCs w:val="24"/>
        </w:rPr>
      </w:pPr>
      <w:r>
        <w:rPr>
          <w:rFonts w:ascii="Arial" w:hAnsi="Arial" w:cs="Arial"/>
          <w:sz w:val="24"/>
          <w:szCs w:val="24"/>
        </w:rPr>
        <w:t>Les inscriptions admises de plein droit sont celles des noms, prénoms du défunt ainsi que sa date de naissance et de décès. Toute autre inscription devra être préalablement soumise au Maire. Si le texte à graver est en langue étrangère, il devra être accompagné de sa traduction.</w:t>
      </w:r>
    </w:p>
    <w:p w14:paraId="6C49723C" w14:textId="58B06347" w:rsidR="00FE1A0C" w:rsidRDefault="00FE1A0C" w:rsidP="001A404E">
      <w:pPr>
        <w:pStyle w:val="Paragraphedeliste"/>
        <w:rPr>
          <w:rFonts w:ascii="Arial" w:hAnsi="Arial" w:cs="Arial"/>
          <w:sz w:val="24"/>
          <w:szCs w:val="24"/>
        </w:rPr>
      </w:pPr>
    </w:p>
    <w:p w14:paraId="01DD81D3" w14:textId="5547FB33" w:rsidR="00FE1A0C" w:rsidRPr="00A56E4B" w:rsidRDefault="00FE1A0C" w:rsidP="001A404E">
      <w:pPr>
        <w:pStyle w:val="Paragraphedeliste"/>
        <w:rPr>
          <w:rFonts w:ascii="Arial" w:hAnsi="Arial" w:cs="Arial"/>
          <w:b/>
          <w:bCs/>
          <w:sz w:val="24"/>
          <w:szCs w:val="24"/>
        </w:rPr>
      </w:pPr>
      <w:r w:rsidRPr="00A56E4B">
        <w:rPr>
          <w:rFonts w:ascii="Arial" w:hAnsi="Arial" w:cs="Arial"/>
          <w:b/>
          <w:bCs/>
          <w:sz w:val="24"/>
          <w:szCs w:val="24"/>
        </w:rPr>
        <w:t>Article 18 – Acquisition des concessions</w:t>
      </w:r>
    </w:p>
    <w:p w14:paraId="457CA8CC" w14:textId="5A6468B5" w:rsidR="00FE1A0C" w:rsidRDefault="00FE1A0C" w:rsidP="001A404E">
      <w:pPr>
        <w:pStyle w:val="Paragraphedeliste"/>
        <w:rPr>
          <w:rFonts w:ascii="Arial" w:hAnsi="Arial" w:cs="Arial"/>
          <w:sz w:val="24"/>
          <w:szCs w:val="24"/>
        </w:rPr>
      </w:pPr>
    </w:p>
    <w:p w14:paraId="5911D659" w14:textId="0A9CF6BC" w:rsidR="00FE1A0C" w:rsidRDefault="00FE1A0C" w:rsidP="001A404E">
      <w:pPr>
        <w:pStyle w:val="Paragraphedeliste"/>
        <w:rPr>
          <w:rFonts w:ascii="Arial" w:hAnsi="Arial" w:cs="Arial"/>
          <w:sz w:val="24"/>
          <w:szCs w:val="24"/>
        </w:rPr>
      </w:pPr>
      <w:r>
        <w:rPr>
          <w:rFonts w:ascii="Arial" w:hAnsi="Arial" w:cs="Arial"/>
          <w:sz w:val="24"/>
          <w:szCs w:val="24"/>
        </w:rPr>
        <w:t>Le contrat de concession n’est pas un acte de vente, c’est un contrat administratif d’occupation temporaire du domaine public. Il attribue à son titulaire un droit de jouissance et d’usage avec affectation spéciale et nominative et non un droit de propriété.</w:t>
      </w:r>
    </w:p>
    <w:p w14:paraId="42B23A07" w14:textId="71357654" w:rsidR="00FE1A0C" w:rsidRDefault="00FE1A0C" w:rsidP="001A404E">
      <w:pPr>
        <w:pStyle w:val="Paragraphedeliste"/>
        <w:rPr>
          <w:rFonts w:ascii="Arial" w:hAnsi="Arial" w:cs="Arial"/>
          <w:sz w:val="24"/>
          <w:szCs w:val="24"/>
        </w:rPr>
      </w:pPr>
    </w:p>
    <w:p w14:paraId="2B0956E6" w14:textId="60068E40" w:rsidR="00FE1A0C" w:rsidRDefault="00FE1A0C" w:rsidP="001A404E">
      <w:pPr>
        <w:pStyle w:val="Paragraphedeliste"/>
        <w:rPr>
          <w:rFonts w:ascii="Arial" w:hAnsi="Arial" w:cs="Arial"/>
          <w:sz w:val="24"/>
          <w:szCs w:val="24"/>
        </w:rPr>
      </w:pPr>
      <w:r>
        <w:rPr>
          <w:rFonts w:ascii="Arial" w:hAnsi="Arial" w:cs="Arial"/>
          <w:sz w:val="24"/>
          <w:szCs w:val="24"/>
        </w:rPr>
        <w:t>Le concessionnaire est dans l’obligation d’entretenir leur concession.</w:t>
      </w:r>
    </w:p>
    <w:p w14:paraId="768C0A15" w14:textId="756BC9DA" w:rsidR="00FE1A0C" w:rsidRDefault="00FE1A0C" w:rsidP="001A404E">
      <w:pPr>
        <w:pStyle w:val="Paragraphedeliste"/>
        <w:rPr>
          <w:rFonts w:ascii="Arial" w:hAnsi="Arial" w:cs="Arial"/>
          <w:sz w:val="24"/>
          <w:szCs w:val="24"/>
        </w:rPr>
      </w:pPr>
    </w:p>
    <w:p w14:paraId="432BA4B5" w14:textId="1546FB00" w:rsidR="00FE1A0C" w:rsidRDefault="00FE1A0C" w:rsidP="001A404E">
      <w:pPr>
        <w:pStyle w:val="Paragraphedeliste"/>
        <w:rPr>
          <w:rFonts w:ascii="Arial" w:hAnsi="Arial" w:cs="Arial"/>
          <w:sz w:val="24"/>
          <w:szCs w:val="24"/>
        </w:rPr>
      </w:pPr>
      <w:r>
        <w:rPr>
          <w:rFonts w:ascii="Arial" w:hAnsi="Arial" w:cs="Arial"/>
          <w:sz w:val="24"/>
          <w:szCs w:val="24"/>
        </w:rPr>
        <w:t>La délivrance des titres de concession appartient exclusivement à la commune. Il ne peut y avoir qu’un seul acquéreur par concession.</w:t>
      </w:r>
    </w:p>
    <w:p w14:paraId="5F17FC53" w14:textId="3637E760" w:rsidR="00FE1A0C" w:rsidRDefault="00FE1A0C" w:rsidP="001A404E">
      <w:pPr>
        <w:pStyle w:val="Paragraphedeliste"/>
        <w:rPr>
          <w:rFonts w:ascii="Arial" w:hAnsi="Arial" w:cs="Arial"/>
          <w:sz w:val="24"/>
          <w:szCs w:val="24"/>
        </w:rPr>
      </w:pPr>
    </w:p>
    <w:p w14:paraId="19B424F2" w14:textId="18A6A602" w:rsidR="00FE1A0C" w:rsidRDefault="00851D84" w:rsidP="001A404E">
      <w:pPr>
        <w:pStyle w:val="Paragraphedeliste"/>
        <w:rPr>
          <w:rFonts w:ascii="Arial" w:hAnsi="Arial" w:cs="Arial"/>
          <w:sz w:val="24"/>
          <w:szCs w:val="24"/>
        </w:rPr>
      </w:pPr>
      <w:r>
        <w:rPr>
          <w:rFonts w:ascii="Arial" w:hAnsi="Arial" w:cs="Arial"/>
          <w:sz w:val="24"/>
          <w:szCs w:val="24"/>
        </w:rPr>
        <w:t>Une concession ne peut être transmise que par voie de succession, partage ou renonciation entre parents ou alliés.</w:t>
      </w:r>
    </w:p>
    <w:p w14:paraId="4C3B60C9" w14:textId="1CFCD27E" w:rsidR="00851D84" w:rsidRDefault="00851D84" w:rsidP="001A404E">
      <w:pPr>
        <w:pStyle w:val="Paragraphedeliste"/>
        <w:rPr>
          <w:rFonts w:ascii="Arial" w:hAnsi="Arial" w:cs="Arial"/>
          <w:sz w:val="24"/>
          <w:szCs w:val="24"/>
        </w:rPr>
      </w:pPr>
    </w:p>
    <w:p w14:paraId="2A23EC97" w14:textId="71335BE6" w:rsidR="00851D84" w:rsidRDefault="00851D84" w:rsidP="001A404E">
      <w:pPr>
        <w:pStyle w:val="Paragraphedeliste"/>
        <w:rPr>
          <w:rFonts w:ascii="Arial" w:hAnsi="Arial" w:cs="Arial"/>
          <w:sz w:val="24"/>
          <w:szCs w:val="24"/>
        </w:rPr>
      </w:pPr>
      <w:r>
        <w:rPr>
          <w:rFonts w:ascii="Arial" w:hAnsi="Arial" w:cs="Arial"/>
          <w:sz w:val="24"/>
          <w:szCs w:val="24"/>
        </w:rPr>
        <w:t>Toute cession à des tiers par vente ou toute autre transaction est interdite.</w:t>
      </w:r>
    </w:p>
    <w:p w14:paraId="5A596DBB" w14:textId="33D37D6B" w:rsidR="00851D84" w:rsidRDefault="00851D84" w:rsidP="001A404E">
      <w:pPr>
        <w:pStyle w:val="Paragraphedeliste"/>
        <w:rPr>
          <w:rFonts w:ascii="Arial" w:hAnsi="Arial" w:cs="Arial"/>
          <w:sz w:val="24"/>
          <w:szCs w:val="24"/>
        </w:rPr>
      </w:pPr>
    </w:p>
    <w:p w14:paraId="537F4D95" w14:textId="681C5F49" w:rsidR="00851D84" w:rsidRDefault="00851D84" w:rsidP="001A404E">
      <w:pPr>
        <w:pStyle w:val="Paragraphedeliste"/>
        <w:rPr>
          <w:rFonts w:ascii="Arial" w:hAnsi="Arial" w:cs="Arial"/>
          <w:sz w:val="24"/>
          <w:szCs w:val="24"/>
        </w:rPr>
      </w:pPr>
      <w:r>
        <w:rPr>
          <w:rFonts w:ascii="Arial" w:hAnsi="Arial" w:cs="Arial"/>
          <w:sz w:val="24"/>
          <w:szCs w:val="24"/>
        </w:rPr>
        <w:t>Les personnes désirant obtenir une concession dans le cimetière doivent s’adresser à la mairie. Les entreprises funéraires peuvent également faire office d’intermédiaire. Celle-ci utilisent les formulaires de demande de concession que la commune met à leur disposition. Les chèques relatifs à l’acquisition des concessions doivent être libellés à l’ordre du Trésor Public et adressés à la Mairie.</w:t>
      </w:r>
    </w:p>
    <w:p w14:paraId="23805E25" w14:textId="7608EB07" w:rsidR="00851D84" w:rsidRDefault="00851D84" w:rsidP="001A404E">
      <w:pPr>
        <w:pStyle w:val="Paragraphedeliste"/>
        <w:rPr>
          <w:rFonts w:ascii="Arial" w:hAnsi="Arial" w:cs="Arial"/>
          <w:sz w:val="24"/>
          <w:szCs w:val="24"/>
        </w:rPr>
      </w:pPr>
      <w:r>
        <w:rPr>
          <w:rFonts w:ascii="Arial" w:hAnsi="Arial" w:cs="Arial"/>
          <w:sz w:val="24"/>
          <w:szCs w:val="24"/>
        </w:rPr>
        <w:t>Dès la signature de l’acte de concession, le concessionnaire doit en acquitter les droits au tarif en vigueur le jour de la signature.</w:t>
      </w:r>
    </w:p>
    <w:p w14:paraId="4F2D7290" w14:textId="1D90E471" w:rsidR="00A56E4B" w:rsidRDefault="00A56E4B" w:rsidP="001A404E">
      <w:pPr>
        <w:pStyle w:val="Paragraphedeliste"/>
        <w:rPr>
          <w:rFonts w:ascii="Arial" w:hAnsi="Arial" w:cs="Arial"/>
          <w:sz w:val="24"/>
          <w:szCs w:val="24"/>
        </w:rPr>
      </w:pPr>
    </w:p>
    <w:p w14:paraId="5A988CA1" w14:textId="2957E491" w:rsidR="00A56E4B" w:rsidRDefault="00A56E4B" w:rsidP="001A404E">
      <w:pPr>
        <w:pStyle w:val="Paragraphedeliste"/>
        <w:rPr>
          <w:rFonts w:ascii="Arial" w:hAnsi="Arial" w:cs="Arial"/>
          <w:sz w:val="24"/>
          <w:szCs w:val="24"/>
        </w:rPr>
      </w:pPr>
    </w:p>
    <w:p w14:paraId="2BE84D9E" w14:textId="77777777" w:rsidR="00A56E4B" w:rsidRDefault="00A56E4B" w:rsidP="001A404E">
      <w:pPr>
        <w:pStyle w:val="Paragraphedeliste"/>
        <w:rPr>
          <w:rFonts w:ascii="Arial" w:hAnsi="Arial" w:cs="Arial"/>
          <w:sz w:val="24"/>
          <w:szCs w:val="24"/>
        </w:rPr>
      </w:pPr>
    </w:p>
    <w:p w14:paraId="7F0C532F" w14:textId="16E02AA3" w:rsidR="00851D84" w:rsidRDefault="00851D84" w:rsidP="001A404E">
      <w:pPr>
        <w:pStyle w:val="Paragraphedeliste"/>
        <w:rPr>
          <w:rFonts w:ascii="Arial" w:hAnsi="Arial" w:cs="Arial"/>
          <w:sz w:val="24"/>
          <w:szCs w:val="24"/>
        </w:rPr>
      </w:pPr>
    </w:p>
    <w:p w14:paraId="30D06CBB" w14:textId="692ED76E" w:rsidR="00851D84" w:rsidRPr="00A56E4B" w:rsidRDefault="00851D84" w:rsidP="001A404E">
      <w:pPr>
        <w:pStyle w:val="Paragraphedeliste"/>
        <w:rPr>
          <w:rFonts w:ascii="Arial" w:hAnsi="Arial" w:cs="Arial"/>
          <w:b/>
          <w:bCs/>
          <w:sz w:val="24"/>
          <w:szCs w:val="24"/>
        </w:rPr>
      </w:pPr>
      <w:r w:rsidRPr="00A56E4B">
        <w:rPr>
          <w:rFonts w:ascii="Arial" w:hAnsi="Arial" w:cs="Arial"/>
          <w:b/>
          <w:bCs/>
          <w:sz w:val="24"/>
          <w:szCs w:val="24"/>
        </w:rPr>
        <w:t>Article 19 – Types de concessions</w:t>
      </w:r>
    </w:p>
    <w:p w14:paraId="450B8A93" w14:textId="66D00DA8" w:rsidR="00851D84" w:rsidRDefault="00851D84" w:rsidP="001A404E">
      <w:pPr>
        <w:pStyle w:val="Paragraphedeliste"/>
        <w:rPr>
          <w:rFonts w:ascii="Arial" w:hAnsi="Arial" w:cs="Arial"/>
          <w:sz w:val="24"/>
          <w:szCs w:val="24"/>
        </w:rPr>
      </w:pPr>
    </w:p>
    <w:p w14:paraId="56A8C138" w14:textId="34727D89" w:rsidR="00851D84" w:rsidRDefault="00851D84" w:rsidP="001A404E">
      <w:pPr>
        <w:pStyle w:val="Paragraphedeliste"/>
        <w:rPr>
          <w:rFonts w:ascii="Arial" w:hAnsi="Arial" w:cs="Arial"/>
          <w:sz w:val="24"/>
          <w:szCs w:val="24"/>
        </w:rPr>
      </w:pPr>
      <w:r>
        <w:rPr>
          <w:rFonts w:ascii="Arial" w:hAnsi="Arial" w:cs="Arial"/>
          <w:sz w:val="24"/>
          <w:szCs w:val="24"/>
        </w:rPr>
        <w:lastRenderedPageBreak/>
        <w:t>Lors de l’acquisition de la concession, le concessionnaire doit préciser la catégorie souhaitée. En cas d’absence de précision, la concession est portée comme familiale.</w:t>
      </w:r>
    </w:p>
    <w:p w14:paraId="2746CD3C" w14:textId="623C2FD1" w:rsidR="00851D84" w:rsidRDefault="00851D84" w:rsidP="001A404E">
      <w:pPr>
        <w:pStyle w:val="Paragraphedeliste"/>
        <w:rPr>
          <w:rFonts w:ascii="Arial" w:hAnsi="Arial" w:cs="Arial"/>
          <w:sz w:val="24"/>
          <w:szCs w:val="24"/>
        </w:rPr>
      </w:pPr>
    </w:p>
    <w:p w14:paraId="3A034788" w14:textId="1621B42C" w:rsidR="00851D84" w:rsidRDefault="00851D84" w:rsidP="001A404E">
      <w:pPr>
        <w:pStyle w:val="Paragraphedeliste"/>
        <w:rPr>
          <w:rFonts w:ascii="Arial" w:hAnsi="Arial" w:cs="Arial"/>
          <w:sz w:val="24"/>
          <w:szCs w:val="24"/>
        </w:rPr>
      </w:pPr>
      <w:r>
        <w:rPr>
          <w:rFonts w:ascii="Arial" w:hAnsi="Arial" w:cs="Arial"/>
          <w:sz w:val="24"/>
          <w:szCs w:val="24"/>
        </w:rPr>
        <w:t>Une concession est :</w:t>
      </w:r>
    </w:p>
    <w:p w14:paraId="2609ADF7" w14:textId="4164D31E" w:rsidR="00851D84" w:rsidRDefault="00851D84" w:rsidP="001A404E">
      <w:pPr>
        <w:pStyle w:val="Paragraphedeliste"/>
        <w:rPr>
          <w:rFonts w:ascii="Arial" w:hAnsi="Arial" w:cs="Arial"/>
          <w:sz w:val="24"/>
          <w:szCs w:val="24"/>
        </w:rPr>
      </w:pPr>
      <w:r>
        <w:rPr>
          <w:rFonts w:ascii="Arial" w:hAnsi="Arial" w:cs="Arial"/>
          <w:sz w:val="24"/>
          <w:szCs w:val="24"/>
        </w:rPr>
        <w:t>Soit</w:t>
      </w:r>
    </w:p>
    <w:p w14:paraId="3F370083" w14:textId="310618AA" w:rsidR="00851D84" w:rsidRDefault="00851D84" w:rsidP="00A572A9">
      <w:pPr>
        <w:pStyle w:val="Paragraphedeliste"/>
        <w:numPr>
          <w:ilvl w:val="0"/>
          <w:numId w:val="1"/>
        </w:numPr>
        <w:rPr>
          <w:rFonts w:ascii="Arial" w:hAnsi="Arial" w:cs="Arial"/>
          <w:sz w:val="24"/>
          <w:szCs w:val="24"/>
        </w:rPr>
      </w:pPr>
      <w:r w:rsidRPr="00A572A9">
        <w:rPr>
          <w:rFonts w:ascii="Arial" w:hAnsi="Arial" w:cs="Arial"/>
          <w:b/>
          <w:bCs/>
          <w:sz w:val="24"/>
          <w:szCs w:val="24"/>
        </w:rPr>
        <w:t>Une concession de famille</w:t>
      </w:r>
      <w:r>
        <w:rPr>
          <w:rFonts w:ascii="Arial" w:hAnsi="Arial" w:cs="Arial"/>
          <w:sz w:val="24"/>
          <w:szCs w:val="24"/>
        </w:rPr>
        <w:t> : peuvent y être inhumés : concessionnaire(s), conjoints et leurs enfants, ascendants, descendants, enfants adoptifs, collatéraux (frère, tante, oncle, neveux…), alliés (membre</w:t>
      </w:r>
      <w:r w:rsidR="00A572A9">
        <w:rPr>
          <w:rFonts w:ascii="Arial" w:hAnsi="Arial" w:cs="Arial"/>
          <w:sz w:val="24"/>
          <w:szCs w:val="24"/>
        </w:rPr>
        <w:t xml:space="preserve"> de la belle-famille), toute personne ayant une attache de liens spécifiques.</w:t>
      </w:r>
    </w:p>
    <w:p w14:paraId="1526ADF5" w14:textId="07EC5CF6" w:rsidR="00A572A9" w:rsidRDefault="00A572A9" w:rsidP="00851D84">
      <w:pPr>
        <w:pStyle w:val="Paragraphedeliste"/>
        <w:rPr>
          <w:rFonts w:ascii="Arial" w:hAnsi="Arial" w:cs="Arial"/>
          <w:sz w:val="24"/>
          <w:szCs w:val="24"/>
        </w:rPr>
      </w:pPr>
    </w:p>
    <w:p w14:paraId="11B6EB63" w14:textId="02EC6088" w:rsidR="00A572A9" w:rsidRDefault="00A572A9" w:rsidP="00851D84">
      <w:pPr>
        <w:pStyle w:val="Paragraphedeliste"/>
        <w:rPr>
          <w:rFonts w:ascii="Arial" w:hAnsi="Arial" w:cs="Arial"/>
          <w:sz w:val="24"/>
          <w:szCs w:val="24"/>
        </w:rPr>
      </w:pPr>
      <w:r>
        <w:rPr>
          <w:rFonts w:ascii="Arial" w:hAnsi="Arial" w:cs="Arial"/>
          <w:sz w:val="24"/>
          <w:szCs w:val="24"/>
        </w:rPr>
        <w:t>Le contrat de concession doit préciser que celle-ci a été acquise par M et (ou) Mme… pour y fonder sa sépulture et celle de sa famille. Si les deux noms figurent dans l’acte : les ascendants et les descendants respectifs de chacun pourront être inhumés dans cette concession. L’accord du ou des titulaires est demandé pour l’inhumation des alliés.</w:t>
      </w:r>
    </w:p>
    <w:p w14:paraId="413FF5A2" w14:textId="4DBF127B" w:rsidR="00A572A9" w:rsidRDefault="00A572A9" w:rsidP="00851D84">
      <w:pPr>
        <w:pStyle w:val="Paragraphedeliste"/>
        <w:rPr>
          <w:rFonts w:ascii="Arial" w:hAnsi="Arial" w:cs="Arial"/>
          <w:sz w:val="24"/>
          <w:szCs w:val="24"/>
        </w:rPr>
      </w:pPr>
    </w:p>
    <w:p w14:paraId="3634E63B" w14:textId="7BF7DFF3" w:rsidR="00A572A9" w:rsidRDefault="00A572A9" w:rsidP="00851D84">
      <w:pPr>
        <w:pStyle w:val="Paragraphedeliste"/>
        <w:rPr>
          <w:rFonts w:ascii="Arial" w:hAnsi="Arial" w:cs="Arial"/>
          <w:sz w:val="24"/>
          <w:szCs w:val="24"/>
        </w:rPr>
      </w:pPr>
      <w:r>
        <w:rPr>
          <w:rFonts w:ascii="Arial" w:hAnsi="Arial" w:cs="Arial"/>
          <w:sz w:val="24"/>
          <w:szCs w:val="24"/>
        </w:rPr>
        <w:t xml:space="preserve">Soit </w:t>
      </w:r>
    </w:p>
    <w:p w14:paraId="274F8008" w14:textId="5B7084AF" w:rsidR="00A572A9" w:rsidRPr="00A572A9" w:rsidRDefault="00A572A9" w:rsidP="00A572A9">
      <w:pPr>
        <w:pStyle w:val="Paragraphedeliste"/>
        <w:numPr>
          <w:ilvl w:val="0"/>
          <w:numId w:val="1"/>
        </w:numPr>
        <w:rPr>
          <w:rFonts w:ascii="Arial" w:hAnsi="Arial" w:cs="Arial"/>
          <w:sz w:val="24"/>
          <w:szCs w:val="24"/>
        </w:rPr>
      </w:pPr>
      <w:r w:rsidRPr="00A572A9">
        <w:rPr>
          <w:rFonts w:ascii="Arial" w:hAnsi="Arial" w:cs="Arial"/>
          <w:b/>
          <w:bCs/>
          <w:sz w:val="24"/>
          <w:szCs w:val="24"/>
        </w:rPr>
        <w:t>Une concession collective</w:t>
      </w:r>
      <w:r>
        <w:rPr>
          <w:rFonts w:ascii="Arial" w:hAnsi="Arial" w:cs="Arial"/>
          <w:sz w:val="24"/>
          <w:szCs w:val="24"/>
        </w:rPr>
        <w:t xml:space="preserve"> destinée aux personnes désignées sur l’acte de concession, quelles soient ou non de la famille. </w:t>
      </w:r>
    </w:p>
    <w:p w14:paraId="3F016B0F" w14:textId="069F1F05" w:rsidR="00A572A9" w:rsidRDefault="00A572A9" w:rsidP="00A572A9">
      <w:pPr>
        <w:ind w:left="708"/>
        <w:rPr>
          <w:rFonts w:ascii="Arial" w:hAnsi="Arial" w:cs="Arial"/>
          <w:sz w:val="24"/>
          <w:szCs w:val="24"/>
        </w:rPr>
      </w:pPr>
      <w:r>
        <w:rPr>
          <w:rFonts w:ascii="Arial" w:hAnsi="Arial" w:cs="Arial"/>
          <w:sz w:val="24"/>
          <w:szCs w:val="24"/>
        </w:rPr>
        <w:t>Lorsqu’elle est saisie d’une demande d’inhumation, la commune vérifie et fait respecter les droits de l’ensemble des personnes concernées.</w:t>
      </w:r>
    </w:p>
    <w:p w14:paraId="2175B672" w14:textId="491F5E46" w:rsidR="00A572A9" w:rsidRDefault="00A572A9" w:rsidP="00A572A9">
      <w:pPr>
        <w:ind w:left="708"/>
        <w:rPr>
          <w:rFonts w:ascii="Arial" w:hAnsi="Arial" w:cs="Arial"/>
          <w:sz w:val="24"/>
          <w:szCs w:val="24"/>
        </w:rPr>
      </w:pPr>
      <w:r>
        <w:rPr>
          <w:rFonts w:ascii="Arial" w:hAnsi="Arial" w:cs="Arial"/>
          <w:sz w:val="24"/>
          <w:szCs w:val="24"/>
        </w:rPr>
        <w:t>Les concessions de terrain sont acquises pour 30 ou 50 ans.</w:t>
      </w:r>
    </w:p>
    <w:p w14:paraId="53708AFB" w14:textId="2CC467BA" w:rsidR="00A572A9" w:rsidRDefault="00A572A9" w:rsidP="00A572A9">
      <w:pPr>
        <w:ind w:left="708"/>
        <w:rPr>
          <w:rFonts w:ascii="Arial" w:hAnsi="Arial" w:cs="Arial"/>
          <w:sz w:val="24"/>
          <w:szCs w:val="24"/>
        </w:rPr>
      </w:pPr>
      <w:r>
        <w:rPr>
          <w:rFonts w:ascii="Arial" w:hAnsi="Arial" w:cs="Arial"/>
          <w:sz w:val="24"/>
          <w:szCs w:val="24"/>
        </w:rPr>
        <w:t>Dans chaque rangée, les emplacements seront séparés les uns des autres par des espaces libres de 20 cm sur les côtés non bordés par les allées. Chaque emplacement recevra un numéro.</w:t>
      </w:r>
    </w:p>
    <w:p w14:paraId="4F6EC440" w14:textId="4F09BC84" w:rsidR="00A572A9" w:rsidRDefault="00A572A9" w:rsidP="00A572A9">
      <w:pPr>
        <w:ind w:left="708"/>
        <w:rPr>
          <w:rFonts w:ascii="Arial" w:hAnsi="Arial" w:cs="Arial"/>
          <w:sz w:val="24"/>
          <w:szCs w:val="24"/>
        </w:rPr>
      </w:pPr>
      <w:r>
        <w:rPr>
          <w:rFonts w:ascii="Arial" w:hAnsi="Arial" w:cs="Arial"/>
          <w:sz w:val="24"/>
          <w:szCs w:val="24"/>
        </w:rPr>
        <w:t>Les concessions de case dans le columbarium sont acquises pour des durées de 15 ou 30 ans.</w:t>
      </w:r>
    </w:p>
    <w:p w14:paraId="4392022C" w14:textId="711DEF86" w:rsidR="00A572A9" w:rsidRDefault="00A572A9" w:rsidP="00A572A9">
      <w:pPr>
        <w:ind w:left="708"/>
        <w:rPr>
          <w:rFonts w:ascii="Arial" w:hAnsi="Arial" w:cs="Arial"/>
          <w:sz w:val="24"/>
          <w:szCs w:val="24"/>
        </w:rPr>
      </w:pPr>
      <w:r>
        <w:rPr>
          <w:rFonts w:ascii="Arial" w:hAnsi="Arial" w:cs="Arial"/>
          <w:sz w:val="24"/>
          <w:szCs w:val="24"/>
        </w:rPr>
        <w:t xml:space="preserve">Les tarifs </w:t>
      </w:r>
      <w:r w:rsidR="004816EF">
        <w:rPr>
          <w:rFonts w:ascii="Arial" w:hAnsi="Arial" w:cs="Arial"/>
          <w:sz w:val="24"/>
          <w:szCs w:val="24"/>
        </w:rPr>
        <w:t>des concessions sont fixés chaque année par délibération du Conseil Municipal.</w:t>
      </w:r>
    </w:p>
    <w:p w14:paraId="247AEC9B" w14:textId="61E2C8CE" w:rsidR="004816EF" w:rsidRDefault="004816EF" w:rsidP="00A572A9">
      <w:pPr>
        <w:ind w:left="708"/>
        <w:rPr>
          <w:rFonts w:ascii="Arial" w:hAnsi="Arial" w:cs="Arial"/>
          <w:sz w:val="24"/>
          <w:szCs w:val="24"/>
        </w:rPr>
      </w:pPr>
      <w:r>
        <w:rPr>
          <w:rFonts w:ascii="Arial" w:hAnsi="Arial" w:cs="Arial"/>
          <w:sz w:val="24"/>
          <w:szCs w:val="24"/>
        </w:rPr>
        <w:t>Sur chaque monument funéraire, il pourra être scellé maximum deux urnes.</w:t>
      </w:r>
    </w:p>
    <w:p w14:paraId="543E7355" w14:textId="1A8EE4F8" w:rsidR="004816EF" w:rsidRPr="00A56E4B" w:rsidRDefault="004816EF" w:rsidP="00A572A9">
      <w:pPr>
        <w:ind w:left="708"/>
        <w:rPr>
          <w:rFonts w:ascii="Arial" w:hAnsi="Arial" w:cs="Arial"/>
          <w:b/>
          <w:bCs/>
          <w:sz w:val="24"/>
          <w:szCs w:val="24"/>
        </w:rPr>
      </w:pPr>
      <w:r w:rsidRPr="00A56E4B">
        <w:rPr>
          <w:rFonts w:ascii="Arial" w:hAnsi="Arial" w:cs="Arial"/>
          <w:b/>
          <w:bCs/>
          <w:sz w:val="24"/>
          <w:szCs w:val="24"/>
        </w:rPr>
        <w:t>Article 20 – Renouvellement des concessions</w:t>
      </w:r>
    </w:p>
    <w:p w14:paraId="58E30739" w14:textId="13C9A914" w:rsidR="004816EF" w:rsidRDefault="004816EF" w:rsidP="00A572A9">
      <w:pPr>
        <w:ind w:left="708"/>
        <w:rPr>
          <w:rFonts w:ascii="Arial" w:hAnsi="Arial" w:cs="Arial"/>
          <w:sz w:val="24"/>
          <w:szCs w:val="24"/>
        </w:rPr>
      </w:pPr>
      <w:r>
        <w:rPr>
          <w:rFonts w:ascii="Arial" w:hAnsi="Arial" w:cs="Arial"/>
          <w:sz w:val="24"/>
          <w:szCs w:val="24"/>
        </w:rPr>
        <w:t>Les concessions sont renouvelées à l’expiration de chaque période de validité. Le concessionnaire ou ses ayants droits auront la possibilité d’effectuer le renouvellement dan les 3 mois qui précèdent la date d’échéance et jusqu’à 2 ans après la date d’échéance.</w:t>
      </w:r>
    </w:p>
    <w:p w14:paraId="3A6815F2" w14:textId="09F6700E" w:rsidR="004816EF" w:rsidRDefault="004816EF" w:rsidP="00A572A9">
      <w:pPr>
        <w:ind w:left="708"/>
        <w:rPr>
          <w:rFonts w:ascii="Arial" w:hAnsi="Arial" w:cs="Arial"/>
          <w:sz w:val="24"/>
          <w:szCs w:val="24"/>
        </w:rPr>
      </w:pPr>
      <w:r>
        <w:rPr>
          <w:rFonts w:ascii="Arial" w:hAnsi="Arial" w:cs="Arial"/>
          <w:sz w:val="24"/>
          <w:szCs w:val="24"/>
        </w:rPr>
        <w:t>La date de prise d’effet du renouvellement est fixée au lendemain de la date d’échéance de la concession initiale.</w:t>
      </w:r>
    </w:p>
    <w:p w14:paraId="4E3591C4" w14:textId="77777777" w:rsidR="00A56E4B" w:rsidRDefault="00A56E4B" w:rsidP="00A572A9">
      <w:pPr>
        <w:ind w:left="708"/>
        <w:rPr>
          <w:rFonts w:ascii="Arial" w:hAnsi="Arial" w:cs="Arial"/>
          <w:sz w:val="24"/>
          <w:szCs w:val="24"/>
        </w:rPr>
      </w:pPr>
    </w:p>
    <w:p w14:paraId="414B5851" w14:textId="4317FF39" w:rsidR="004816EF" w:rsidRPr="00A56E4B" w:rsidRDefault="004816EF" w:rsidP="00A572A9">
      <w:pPr>
        <w:ind w:left="708"/>
        <w:rPr>
          <w:rFonts w:ascii="Arial" w:hAnsi="Arial" w:cs="Arial"/>
          <w:b/>
          <w:bCs/>
          <w:sz w:val="24"/>
          <w:szCs w:val="24"/>
        </w:rPr>
      </w:pPr>
      <w:r w:rsidRPr="00A56E4B">
        <w:rPr>
          <w:rFonts w:ascii="Arial" w:hAnsi="Arial" w:cs="Arial"/>
          <w:b/>
          <w:bCs/>
          <w:sz w:val="24"/>
          <w:szCs w:val="24"/>
        </w:rPr>
        <w:t>Article 21 – Rétrocession</w:t>
      </w:r>
    </w:p>
    <w:p w14:paraId="552A6FAE" w14:textId="7AFDA173" w:rsidR="004816EF" w:rsidRDefault="004816EF" w:rsidP="00A572A9">
      <w:pPr>
        <w:ind w:left="708"/>
        <w:rPr>
          <w:rFonts w:ascii="Arial" w:hAnsi="Arial" w:cs="Arial"/>
          <w:sz w:val="24"/>
          <w:szCs w:val="24"/>
        </w:rPr>
      </w:pPr>
      <w:r>
        <w:rPr>
          <w:rFonts w:ascii="Arial" w:hAnsi="Arial" w:cs="Arial"/>
          <w:sz w:val="24"/>
          <w:szCs w:val="24"/>
        </w:rPr>
        <w:lastRenderedPageBreak/>
        <w:t>Le concessionnaire peut renonce à ses droits sur la concession au profit de la commune dans les conditions cumulatives suivantes :</w:t>
      </w:r>
    </w:p>
    <w:p w14:paraId="6F27A545" w14:textId="2A7B4C38" w:rsidR="004816EF" w:rsidRDefault="004816EF" w:rsidP="004816EF">
      <w:pPr>
        <w:pStyle w:val="Paragraphedeliste"/>
        <w:numPr>
          <w:ilvl w:val="0"/>
          <w:numId w:val="1"/>
        </w:numPr>
        <w:rPr>
          <w:rFonts w:ascii="Arial" w:hAnsi="Arial" w:cs="Arial"/>
          <w:sz w:val="24"/>
          <w:szCs w:val="24"/>
        </w:rPr>
      </w:pPr>
      <w:r>
        <w:rPr>
          <w:rFonts w:ascii="Arial" w:hAnsi="Arial" w:cs="Arial"/>
          <w:sz w:val="24"/>
          <w:szCs w:val="24"/>
        </w:rPr>
        <w:t>La concession ne doit pas avoir été utilisée, ou bien être rendue libre d’occupation ;</w:t>
      </w:r>
    </w:p>
    <w:p w14:paraId="5727D563" w14:textId="2FA6705E" w:rsidR="004816EF" w:rsidRDefault="004816EF" w:rsidP="004816EF">
      <w:pPr>
        <w:pStyle w:val="Paragraphedeliste"/>
        <w:numPr>
          <w:ilvl w:val="0"/>
          <w:numId w:val="1"/>
        </w:numPr>
        <w:rPr>
          <w:rFonts w:ascii="Arial" w:hAnsi="Arial" w:cs="Arial"/>
          <w:sz w:val="24"/>
          <w:szCs w:val="24"/>
        </w:rPr>
      </w:pPr>
      <w:r>
        <w:rPr>
          <w:rFonts w:ascii="Arial" w:hAnsi="Arial" w:cs="Arial"/>
          <w:sz w:val="24"/>
          <w:szCs w:val="24"/>
        </w:rPr>
        <w:t>Seul le concessionnaire (ou ses ayants droits, si le concessionnaire est décédé) peut déposer une demande de rétrocession ;</w:t>
      </w:r>
    </w:p>
    <w:p w14:paraId="1F31A48F" w14:textId="222A5809" w:rsidR="004816EF" w:rsidRDefault="004816EF" w:rsidP="004816EF">
      <w:pPr>
        <w:pStyle w:val="Paragraphedeliste"/>
        <w:numPr>
          <w:ilvl w:val="0"/>
          <w:numId w:val="1"/>
        </w:numPr>
        <w:rPr>
          <w:rFonts w:ascii="Arial" w:hAnsi="Arial" w:cs="Arial"/>
          <w:sz w:val="24"/>
          <w:szCs w:val="24"/>
        </w:rPr>
      </w:pPr>
      <w:r>
        <w:rPr>
          <w:rFonts w:ascii="Arial" w:hAnsi="Arial" w:cs="Arial"/>
          <w:sz w:val="24"/>
          <w:szCs w:val="24"/>
        </w:rPr>
        <w:t>Pour les concessions, la somme initiale versée reste acquise à la commune.</w:t>
      </w:r>
    </w:p>
    <w:p w14:paraId="4D801ED2" w14:textId="472B380E" w:rsidR="004816EF" w:rsidRDefault="004816EF" w:rsidP="004816EF">
      <w:pPr>
        <w:pStyle w:val="Paragraphedeliste"/>
        <w:rPr>
          <w:rFonts w:ascii="Arial" w:hAnsi="Arial" w:cs="Arial"/>
          <w:sz w:val="24"/>
          <w:szCs w:val="24"/>
        </w:rPr>
      </w:pPr>
    </w:p>
    <w:p w14:paraId="60123BCA" w14:textId="508A46EE" w:rsidR="004816EF" w:rsidRPr="00A56E4B" w:rsidRDefault="004816EF" w:rsidP="004816EF">
      <w:pPr>
        <w:pStyle w:val="Paragraphedeliste"/>
        <w:rPr>
          <w:rFonts w:ascii="Arial" w:hAnsi="Arial" w:cs="Arial"/>
          <w:b/>
          <w:bCs/>
          <w:sz w:val="24"/>
          <w:szCs w:val="24"/>
        </w:rPr>
      </w:pPr>
      <w:r w:rsidRPr="00A56E4B">
        <w:rPr>
          <w:rFonts w:ascii="Arial" w:hAnsi="Arial" w:cs="Arial"/>
          <w:b/>
          <w:bCs/>
          <w:sz w:val="24"/>
          <w:szCs w:val="24"/>
        </w:rPr>
        <w:t>Article 22 – Reprise des concessions</w:t>
      </w:r>
    </w:p>
    <w:p w14:paraId="63CFF1EC" w14:textId="3B80E64B" w:rsidR="004816EF" w:rsidRDefault="004816EF" w:rsidP="004816EF">
      <w:pPr>
        <w:pStyle w:val="Paragraphedeliste"/>
        <w:rPr>
          <w:rFonts w:ascii="Arial" w:hAnsi="Arial" w:cs="Arial"/>
          <w:sz w:val="24"/>
          <w:szCs w:val="24"/>
        </w:rPr>
      </w:pPr>
    </w:p>
    <w:p w14:paraId="5B0F92E0" w14:textId="18D6E89F" w:rsidR="004816EF" w:rsidRDefault="004816EF" w:rsidP="004816EF">
      <w:pPr>
        <w:pStyle w:val="Paragraphedeliste"/>
        <w:rPr>
          <w:rFonts w:ascii="Arial" w:hAnsi="Arial" w:cs="Arial"/>
          <w:sz w:val="24"/>
          <w:szCs w:val="24"/>
        </w:rPr>
      </w:pPr>
      <w:r>
        <w:rPr>
          <w:rFonts w:ascii="Arial" w:hAnsi="Arial" w:cs="Arial"/>
          <w:sz w:val="24"/>
          <w:szCs w:val="24"/>
        </w:rPr>
        <w:t>Si, au cours de la période de deux ans suivant l’expiration d’une concession, le renouvellement n’a pas été formulé, les terrains concédés pourront être repris par la commune.</w:t>
      </w:r>
    </w:p>
    <w:p w14:paraId="1EB91987" w14:textId="0B56FB0E" w:rsidR="004816EF" w:rsidRDefault="00BE5873" w:rsidP="004816EF">
      <w:pPr>
        <w:pStyle w:val="Paragraphedeliste"/>
        <w:rPr>
          <w:rFonts w:ascii="Arial" w:hAnsi="Arial" w:cs="Arial"/>
          <w:sz w:val="24"/>
          <w:szCs w:val="24"/>
        </w:rPr>
      </w:pPr>
      <w:r>
        <w:rPr>
          <w:rFonts w:ascii="Arial" w:hAnsi="Arial" w:cs="Arial"/>
          <w:sz w:val="24"/>
          <w:szCs w:val="24"/>
        </w:rPr>
        <w:t>Lorsqu’après une période de trente ans, les concessions perpétuelles auront cessé d’être entretenues, le Maire pourra engager la procédure de reprise prévue par les articles L 2223-17 et L 2223-18 du Code Général des Collectivités Territoriales.</w:t>
      </w:r>
    </w:p>
    <w:p w14:paraId="22EA0D52" w14:textId="080DD656" w:rsidR="00BE5873" w:rsidRDefault="00BE5873" w:rsidP="004816EF">
      <w:pPr>
        <w:pStyle w:val="Paragraphedeliste"/>
        <w:rPr>
          <w:rFonts w:ascii="Arial" w:hAnsi="Arial" w:cs="Arial"/>
          <w:sz w:val="24"/>
          <w:szCs w:val="24"/>
        </w:rPr>
      </w:pPr>
    </w:p>
    <w:p w14:paraId="15E46907" w14:textId="395EE65F" w:rsidR="00BE5873" w:rsidRDefault="00BE5873" w:rsidP="004816EF">
      <w:pPr>
        <w:pStyle w:val="Paragraphedeliste"/>
        <w:rPr>
          <w:rFonts w:ascii="Arial" w:hAnsi="Arial" w:cs="Arial"/>
          <w:sz w:val="24"/>
          <w:szCs w:val="24"/>
        </w:rPr>
      </w:pPr>
      <w:r>
        <w:rPr>
          <w:rFonts w:ascii="Arial" w:hAnsi="Arial" w:cs="Arial"/>
          <w:sz w:val="24"/>
          <w:szCs w:val="24"/>
        </w:rPr>
        <w:t>Les matériaux provenant des sépultures abandonnées seront exclusivement employés à l’entretien du cimetière s’ils ne sont pas réclamés par les familles dans un délai d’un an.</w:t>
      </w:r>
    </w:p>
    <w:p w14:paraId="08B8A70D" w14:textId="2EED5DB6" w:rsidR="00BE5873" w:rsidRDefault="00BE5873" w:rsidP="004816EF">
      <w:pPr>
        <w:pStyle w:val="Paragraphedeliste"/>
        <w:rPr>
          <w:rFonts w:ascii="Arial" w:hAnsi="Arial" w:cs="Arial"/>
          <w:sz w:val="24"/>
          <w:szCs w:val="24"/>
        </w:rPr>
      </w:pPr>
    </w:p>
    <w:p w14:paraId="6330ED9A" w14:textId="32C85528" w:rsidR="00BE5873" w:rsidRPr="00A56E4B" w:rsidRDefault="00BE5873" w:rsidP="004816EF">
      <w:pPr>
        <w:pStyle w:val="Paragraphedeliste"/>
        <w:rPr>
          <w:rFonts w:ascii="Arial" w:hAnsi="Arial" w:cs="Arial"/>
          <w:b/>
          <w:bCs/>
          <w:sz w:val="24"/>
          <w:szCs w:val="24"/>
        </w:rPr>
      </w:pPr>
      <w:r w:rsidRPr="00A56E4B">
        <w:rPr>
          <w:rFonts w:ascii="Arial" w:hAnsi="Arial" w:cs="Arial"/>
          <w:b/>
          <w:bCs/>
          <w:sz w:val="24"/>
          <w:szCs w:val="24"/>
        </w:rPr>
        <w:t>Article 23 – Les caveaux provisoires</w:t>
      </w:r>
    </w:p>
    <w:p w14:paraId="4A77A61D" w14:textId="6B2C846B" w:rsidR="00BE5873" w:rsidRDefault="00BE5873" w:rsidP="004816EF">
      <w:pPr>
        <w:pStyle w:val="Paragraphedeliste"/>
        <w:rPr>
          <w:rFonts w:ascii="Arial" w:hAnsi="Arial" w:cs="Arial"/>
          <w:sz w:val="24"/>
          <w:szCs w:val="24"/>
        </w:rPr>
      </w:pPr>
    </w:p>
    <w:p w14:paraId="25E0ED91" w14:textId="2327A80C" w:rsidR="00BE5873" w:rsidRDefault="00BE5873" w:rsidP="004816EF">
      <w:pPr>
        <w:pStyle w:val="Paragraphedeliste"/>
        <w:rPr>
          <w:rFonts w:ascii="Arial" w:hAnsi="Arial" w:cs="Arial"/>
          <w:sz w:val="24"/>
          <w:szCs w:val="24"/>
        </w:rPr>
      </w:pPr>
      <w:r>
        <w:rPr>
          <w:rFonts w:ascii="Arial" w:hAnsi="Arial" w:cs="Arial"/>
          <w:sz w:val="24"/>
          <w:szCs w:val="24"/>
        </w:rPr>
        <w:t>Les caveaux provisoires sont établis et mis à disposition des familles dans la limite des disponibilités suivant le cas :</w:t>
      </w:r>
    </w:p>
    <w:p w14:paraId="436693D3" w14:textId="3E615AD4" w:rsidR="00BE5873" w:rsidRDefault="00BE5873" w:rsidP="00BE5873">
      <w:pPr>
        <w:pStyle w:val="Paragraphedeliste"/>
        <w:numPr>
          <w:ilvl w:val="0"/>
          <w:numId w:val="1"/>
        </w:numPr>
        <w:rPr>
          <w:rFonts w:ascii="Arial" w:hAnsi="Arial" w:cs="Arial"/>
          <w:sz w:val="24"/>
          <w:szCs w:val="24"/>
        </w:rPr>
      </w:pPr>
      <w:r>
        <w:rPr>
          <w:rFonts w:ascii="Arial" w:hAnsi="Arial" w:cs="Arial"/>
          <w:sz w:val="24"/>
          <w:szCs w:val="24"/>
        </w:rPr>
        <w:t>Si l’inhumation définitive du corps doit avoir lieu dans une concession qui n’est pas en état de le recevoir ;</w:t>
      </w:r>
    </w:p>
    <w:p w14:paraId="37E63C66" w14:textId="7C1CD46C" w:rsidR="00BE5873" w:rsidRDefault="00BE5873" w:rsidP="00BE5873">
      <w:pPr>
        <w:pStyle w:val="Paragraphedeliste"/>
        <w:numPr>
          <w:ilvl w:val="0"/>
          <w:numId w:val="1"/>
        </w:numPr>
        <w:rPr>
          <w:rFonts w:ascii="Arial" w:hAnsi="Arial" w:cs="Arial"/>
          <w:sz w:val="24"/>
          <w:szCs w:val="24"/>
        </w:rPr>
      </w:pPr>
      <w:r>
        <w:rPr>
          <w:rFonts w:ascii="Arial" w:hAnsi="Arial" w:cs="Arial"/>
          <w:sz w:val="24"/>
          <w:szCs w:val="24"/>
        </w:rPr>
        <w:t>Si la famille n’a pas encore déterminé le lieu et le mode de sépulture définitive du corps.</w:t>
      </w:r>
    </w:p>
    <w:p w14:paraId="64BEB9C5" w14:textId="01789866" w:rsidR="00BE5873" w:rsidRDefault="00BE5873" w:rsidP="00BE5873">
      <w:pPr>
        <w:pStyle w:val="Paragraphedeliste"/>
        <w:rPr>
          <w:rFonts w:ascii="Arial" w:hAnsi="Arial" w:cs="Arial"/>
          <w:sz w:val="24"/>
          <w:szCs w:val="24"/>
        </w:rPr>
      </w:pPr>
    </w:p>
    <w:p w14:paraId="56BBE622" w14:textId="0DA2A6A5" w:rsidR="00BE5873" w:rsidRDefault="00BE5873" w:rsidP="00BE5873">
      <w:pPr>
        <w:pStyle w:val="Paragraphedeliste"/>
        <w:rPr>
          <w:rFonts w:ascii="Arial" w:hAnsi="Arial" w:cs="Arial"/>
          <w:sz w:val="24"/>
          <w:szCs w:val="24"/>
        </w:rPr>
      </w:pPr>
      <w:r>
        <w:rPr>
          <w:rFonts w:ascii="Arial" w:hAnsi="Arial" w:cs="Arial"/>
          <w:sz w:val="24"/>
          <w:szCs w:val="24"/>
        </w:rPr>
        <w:t xml:space="preserve">La durée du dépôt en caveau provisoire ne peut excéder </w:t>
      </w:r>
      <w:r w:rsidRPr="00BE5873">
        <w:rPr>
          <w:rFonts w:ascii="Arial" w:hAnsi="Arial" w:cs="Arial"/>
          <w:color w:val="FF0000"/>
          <w:sz w:val="24"/>
          <w:szCs w:val="24"/>
          <w:highlight w:val="yellow"/>
        </w:rPr>
        <w:t>90 jours</w:t>
      </w:r>
      <w:r>
        <w:rPr>
          <w:rFonts w:ascii="Arial" w:hAnsi="Arial" w:cs="Arial"/>
          <w:sz w:val="24"/>
          <w:szCs w:val="24"/>
        </w:rPr>
        <w:t xml:space="preserve">. Passé ce délai, le corps sera inhumé d’office en terrain commun, huit jours après qu’une lettre recommandée aura été envoyée à la personne </w:t>
      </w:r>
      <w:r w:rsidR="00EE4AC3">
        <w:rPr>
          <w:rFonts w:ascii="Arial" w:hAnsi="Arial" w:cs="Arial"/>
          <w:sz w:val="24"/>
          <w:szCs w:val="24"/>
        </w:rPr>
        <w:t>qui a demandé le dépôt au caveau provisoire ou à défaut, à un parent ou ami de la famille du défunt.</w:t>
      </w:r>
    </w:p>
    <w:p w14:paraId="33DFB92C" w14:textId="28CF8D6D" w:rsidR="00EE4AC3" w:rsidRDefault="00EE4AC3" w:rsidP="00BE5873">
      <w:pPr>
        <w:pStyle w:val="Paragraphedeliste"/>
        <w:rPr>
          <w:rFonts w:ascii="Arial" w:hAnsi="Arial" w:cs="Arial"/>
          <w:sz w:val="24"/>
          <w:szCs w:val="24"/>
        </w:rPr>
      </w:pPr>
    </w:p>
    <w:p w14:paraId="3D714A2B" w14:textId="4D0CF309" w:rsidR="00EE4AC3" w:rsidRPr="00A56E4B" w:rsidRDefault="00EE4AC3" w:rsidP="00BE5873">
      <w:pPr>
        <w:pStyle w:val="Paragraphedeliste"/>
        <w:rPr>
          <w:rFonts w:ascii="Arial" w:hAnsi="Arial" w:cs="Arial"/>
          <w:b/>
          <w:bCs/>
          <w:sz w:val="24"/>
          <w:szCs w:val="24"/>
        </w:rPr>
      </w:pPr>
      <w:r w:rsidRPr="00A56E4B">
        <w:rPr>
          <w:rFonts w:ascii="Arial" w:hAnsi="Arial" w:cs="Arial"/>
          <w:b/>
          <w:bCs/>
          <w:sz w:val="24"/>
          <w:szCs w:val="24"/>
        </w:rPr>
        <w:t>Article 24 – Demande d’exhumation</w:t>
      </w:r>
    </w:p>
    <w:p w14:paraId="04D48EDE" w14:textId="69799205" w:rsidR="00EE4AC3" w:rsidRDefault="00EE4AC3" w:rsidP="00BE5873">
      <w:pPr>
        <w:pStyle w:val="Paragraphedeliste"/>
        <w:rPr>
          <w:rFonts w:ascii="Arial" w:hAnsi="Arial" w:cs="Arial"/>
          <w:sz w:val="24"/>
          <w:szCs w:val="24"/>
        </w:rPr>
      </w:pPr>
    </w:p>
    <w:p w14:paraId="77E3AC92" w14:textId="35CD9752" w:rsidR="00EE4AC3" w:rsidRDefault="00EE4AC3" w:rsidP="00BE5873">
      <w:pPr>
        <w:pStyle w:val="Paragraphedeliste"/>
        <w:rPr>
          <w:rFonts w:ascii="Arial" w:hAnsi="Arial" w:cs="Arial"/>
          <w:sz w:val="24"/>
          <w:szCs w:val="24"/>
        </w:rPr>
      </w:pPr>
      <w:r>
        <w:rPr>
          <w:rFonts w:ascii="Arial" w:hAnsi="Arial" w:cs="Arial"/>
          <w:sz w:val="24"/>
          <w:szCs w:val="24"/>
        </w:rPr>
        <w:t>Aucune exhumation, sauf celles ordonnées par l’autorité judiciaire ne peuvent avoir lieu sans l’accord préalable du Maire. Elle pourra être refusée ou repoussée pour des motifs tirés de la sauvegarde du bon ordre du cimetière, de la décence ou de la salubrité. La demande devra être formulée par le plus proche parent du défunt. En cas de désaccord avec les parents, l’autorisation ne pourra être délivrée que par les tribunaux. Interdiction est faite aux personnes assistant aux inhumations de recevoir un ossement ou un objet trouvé dans la fosse.</w:t>
      </w:r>
    </w:p>
    <w:p w14:paraId="2B32ED52" w14:textId="5BC73608" w:rsidR="00EE4AC3" w:rsidRDefault="00EE4AC3" w:rsidP="00BE5873">
      <w:pPr>
        <w:pStyle w:val="Paragraphedeliste"/>
        <w:rPr>
          <w:rFonts w:ascii="Arial" w:hAnsi="Arial" w:cs="Arial"/>
          <w:sz w:val="24"/>
          <w:szCs w:val="24"/>
        </w:rPr>
      </w:pPr>
    </w:p>
    <w:p w14:paraId="0470C98B" w14:textId="33F21960" w:rsidR="00EE4AC3" w:rsidRPr="00A56E4B" w:rsidRDefault="00EE4AC3" w:rsidP="00BE5873">
      <w:pPr>
        <w:pStyle w:val="Paragraphedeliste"/>
        <w:rPr>
          <w:rFonts w:ascii="Arial" w:hAnsi="Arial" w:cs="Arial"/>
          <w:b/>
          <w:bCs/>
          <w:sz w:val="24"/>
          <w:szCs w:val="24"/>
        </w:rPr>
      </w:pPr>
      <w:r w:rsidRPr="00A56E4B">
        <w:rPr>
          <w:rFonts w:ascii="Arial" w:hAnsi="Arial" w:cs="Arial"/>
          <w:b/>
          <w:bCs/>
          <w:sz w:val="24"/>
          <w:szCs w:val="24"/>
        </w:rPr>
        <w:t>Article 25 – Exécution des opérations d’exhumation</w:t>
      </w:r>
    </w:p>
    <w:p w14:paraId="69C43683" w14:textId="276C3A19" w:rsidR="00EE4AC3" w:rsidRPr="00A56E4B" w:rsidRDefault="00EE4AC3" w:rsidP="00BE5873">
      <w:pPr>
        <w:pStyle w:val="Paragraphedeliste"/>
        <w:rPr>
          <w:rFonts w:ascii="Arial" w:hAnsi="Arial" w:cs="Arial"/>
          <w:b/>
          <w:bCs/>
          <w:sz w:val="24"/>
          <w:szCs w:val="24"/>
        </w:rPr>
      </w:pPr>
    </w:p>
    <w:p w14:paraId="7DFDAA3E" w14:textId="7825ED62" w:rsidR="00EE4AC3" w:rsidRDefault="00EE4AC3" w:rsidP="00BE5873">
      <w:pPr>
        <w:pStyle w:val="Paragraphedeliste"/>
        <w:rPr>
          <w:rFonts w:ascii="Arial" w:hAnsi="Arial" w:cs="Arial"/>
          <w:sz w:val="24"/>
          <w:szCs w:val="24"/>
        </w:rPr>
      </w:pPr>
      <w:r>
        <w:rPr>
          <w:rFonts w:ascii="Arial" w:hAnsi="Arial" w:cs="Arial"/>
          <w:sz w:val="24"/>
          <w:szCs w:val="24"/>
        </w:rPr>
        <w:t>Les exhumations ont lieu en dehors des horaires d’ouverture du cimetière au public. Elles se déroulent en présence des personnes ayant qualité pour y assister, sous la surveillance du personnel du cimetière et en présence du commissaire de Police ou de son représentant.</w:t>
      </w:r>
    </w:p>
    <w:p w14:paraId="6210B8FE" w14:textId="77777777" w:rsidR="00A56E4B" w:rsidRDefault="00A56E4B" w:rsidP="00BE5873">
      <w:pPr>
        <w:pStyle w:val="Paragraphedeliste"/>
        <w:rPr>
          <w:rFonts w:ascii="Arial" w:hAnsi="Arial" w:cs="Arial"/>
          <w:sz w:val="24"/>
          <w:szCs w:val="24"/>
        </w:rPr>
      </w:pPr>
    </w:p>
    <w:p w14:paraId="2E9934BA" w14:textId="5264CC25" w:rsidR="00EE4AC3" w:rsidRPr="00A56E4B" w:rsidRDefault="00EE4AC3" w:rsidP="00BE5873">
      <w:pPr>
        <w:pStyle w:val="Paragraphedeliste"/>
        <w:rPr>
          <w:rFonts w:ascii="Arial" w:hAnsi="Arial" w:cs="Arial"/>
          <w:b/>
          <w:bCs/>
          <w:sz w:val="24"/>
          <w:szCs w:val="24"/>
        </w:rPr>
      </w:pPr>
      <w:r w:rsidRPr="00A56E4B">
        <w:rPr>
          <w:rFonts w:ascii="Arial" w:hAnsi="Arial" w:cs="Arial"/>
          <w:b/>
          <w:bCs/>
          <w:sz w:val="24"/>
          <w:szCs w:val="24"/>
        </w:rPr>
        <w:t>Article 26 – Mesure d’hygiène</w:t>
      </w:r>
    </w:p>
    <w:p w14:paraId="56464561" w14:textId="60E07F17" w:rsidR="00EE4AC3" w:rsidRPr="00A56E4B" w:rsidRDefault="00EE4AC3" w:rsidP="00BE5873">
      <w:pPr>
        <w:pStyle w:val="Paragraphedeliste"/>
        <w:rPr>
          <w:rFonts w:ascii="Arial" w:hAnsi="Arial" w:cs="Arial"/>
          <w:b/>
          <w:bCs/>
          <w:sz w:val="24"/>
          <w:szCs w:val="24"/>
        </w:rPr>
      </w:pPr>
    </w:p>
    <w:p w14:paraId="1F7881EE" w14:textId="29B3D071" w:rsidR="00EE4AC3" w:rsidRDefault="00EE4AC3" w:rsidP="00BE5873">
      <w:pPr>
        <w:pStyle w:val="Paragraphedeliste"/>
        <w:rPr>
          <w:rFonts w:ascii="Arial" w:hAnsi="Arial" w:cs="Arial"/>
          <w:sz w:val="24"/>
          <w:szCs w:val="24"/>
        </w:rPr>
      </w:pPr>
      <w:r>
        <w:rPr>
          <w:rFonts w:ascii="Arial" w:hAnsi="Arial" w:cs="Arial"/>
          <w:sz w:val="24"/>
          <w:szCs w:val="24"/>
        </w:rPr>
        <w:t>Les personnes chargées de procéder aux exhumations devront utiliser les vêtements et produits de désinfections imposées par la législation.</w:t>
      </w:r>
    </w:p>
    <w:p w14:paraId="72503705" w14:textId="0A5BAEF5" w:rsidR="00EE4AC3" w:rsidRDefault="00EE4AC3" w:rsidP="00BE5873">
      <w:pPr>
        <w:pStyle w:val="Paragraphedeliste"/>
        <w:rPr>
          <w:rFonts w:ascii="Arial" w:hAnsi="Arial" w:cs="Arial"/>
          <w:sz w:val="24"/>
          <w:szCs w:val="24"/>
        </w:rPr>
      </w:pPr>
    </w:p>
    <w:p w14:paraId="7A53B575" w14:textId="299A9FB7" w:rsidR="00EE4AC3" w:rsidRPr="00A56E4B" w:rsidRDefault="00EE4AC3" w:rsidP="00BE5873">
      <w:pPr>
        <w:pStyle w:val="Paragraphedeliste"/>
        <w:rPr>
          <w:rFonts w:ascii="Arial" w:hAnsi="Arial" w:cs="Arial"/>
          <w:b/>
          <w:bCs/>
          <w:sz w:val="24"/>
          <w:szCs w:val="24"/>
        </w:rPr>
      </w:pPr>
      <w:r w:rsidRPr="00A56E4B">
        <w:rPr>
          <w:rFonts w:ascii="Arial" w:hAnsi="Arial" w:cs="Arial"/>
          <w:b/>
          <w:bCs/>
          <w:sz w:val="24"/>
          <w:szCs w:val="24"/>
        </w:rPr>
        <w:t>Article 27 – Ouverture des cercueils</w:t>
      </w:r>
    </w:p>
    <w:p w14:paraId="2BEDF970" w14:textId="6386FBE0" w:rsidR="00EE4AC3" w:rsidRDefault="00EE4AC3" w:rsidP="00BE5873">
      <w:pPr>
        <w:pStyle w:val="Paragraphedeliste"/>
        <w:rPr>
          <w:rFonts w:ascii="Arial" w:hAnsi="Arial" w:cs="Arial"/>
          <w:sz w:val="24"/>
          <w:szCs w:val="24"/>
        </w:rPr>
      </w:pPr>
    </w:p>
    <w:p w14:paraId="4C79B770" w14:textId="34B10727" w:rsidR="00EE4AC3" w:rsidRDefault="009F2012" w:rsidP="00BE5873">
      <w:pPr>
        <w:pStyle w:val="Paragraphedeliste"/>
        <w:rPr>
          <w:rFonts w:ascii="Arial" w:hAnsi="Arial" w:cs="Arial"/>
          <w:sz w:val="24"/>
          <w:szCs w:val="24"/>
        </w:rPr>
      </w:pPr>
      <w:r>
        <w:rPr>
          <w:rFonts w:ascii="Arial" w:hAnsi="Arial" w:cs="Arial"/>
          <w:sz w:val="24"/>
          <w:szCs w:val="24"/>
        </w:rPr>
        <w:t>Lorsque le cercueil est trouvé en bon état de conservation au moment de l’exhumation, il ne peut être ouvert que s’il s’est écoulé cinq ans depuis le décès. Lorsque le cercueil est trouvé détérioré, le cops est placé dans un autre cercueil ou dans une boîte à ossements (aux frais des familles). L’incinération des débris de bois provenant des cercueils exhumés est à la charge des entreprises funéraires chargées des exhumations. Ces dernières devront se conformer aux prescriptions règlementaires relatives aux conditions d’hygiène et de salubrité de ces opérations.</w:t>
      </w:r>
    </w:p>
    <w:p w14:paraId="066C3F7C" w14:textId="01CC2323" w:rsidR="009F2012" w:rsidRDefault="009F2012" w:rsidP="00BE5873">
      <w:pPr>
        <w:pStyle w:val="Paragraphedeliste"/>
        <w:rPr>
          <w:rFonts w:ascii="Arial" w:hAnsi="Arial" w:cs="Arial"/>
          <w:sz w:val="24"/>
          <w:szCs w:val="24"/>
        </w:rPr>
      </w:pPr>
    </w:p>
    <w:p w14:paraId="0F6C93D7" w14:textId="2E2AE9B3" w:rsidR="009F2012" w:rsidRPr="00A56E4B" w:rsidRDefault="009F2012" w:rsidP="00BE5873">
      <w:pPr>
        <w:pStyle w:val="Paragraphedeliste"/>
        <w:rPr>
          <w:rFonts w:ascii="Arial" w:hAnsi="Arial" w:cs="Arial"/>
          <w:b/>
          <w:bCs/>
          <w:sz w:val="24"/>
          <w:szCs w:val="24"/>
        </w:rPr>
      </w:pPr>
      <w:r w:rsidRPr="00A56E4B">
        <w:rPr>
          <w:rFonts w:ascii="Arial" w:hAnsi="Arial" w:cs="Arial"/>
          <w:b/>
          <w:bCs/>
          <w:sz w:val="24"/>
          <w:szCs w:val="24"/>
        </w:rPr>
        <w:t>Article 28 – Réduction de corps</w:t>
      </w:r>
    </w:p>
    <w:p w14:paraId="3F545158" w14:textId="20C1643A" w:rsidR="009F2012" w:rsidRDefault="009F2012" w:rsidP="00BE5873">
      <w:pPr>
        <w:pStyle w:val="Paragraphedeliste"/>
        <w:rPr>
          <w:rFonts w:ascii="Arial" w:hAnsi="Arial" w:cs="Arial"/>
          <w:sz w:val="24"/>
          <w:szCs w:val="24"/>
        </w:rPr>
      </w:pPr>
    </w:p>
    <w:p w14:paraId="362ED4F2" w14:textId="430548BF" w:rsidR="009F2012" w:rsidRDefault="009F2012" w:rsidP="00BE5873">
      <w:pPr>
        <w:pStyle w:val="Paragraphedeliste"/>
        <w:rPr>
          <w:rFonts w:ascii="Arial" w:hAnsi="Arial" w:cs="Arial"/>
          <w:sz w:val="24"/>
          <w:szCs w:val="24"/>
        </w:rPr>
      </w:pPr>
      <w:r>
        <w:rPr>
          <w:rFonts w:ascii="Arial" w:hAnsi="Arial" w:cs="Arial"/>
          <w:sz w:val="24"/>
          <w:szCs w:val="24"/>
        </w:rPr>
        <w:t>Pour les motifs tirés de l’hygiène et du respect dû aux morts, toute réduction de corps demandée par la famille en vue d’étendre la possibilité d’accueil d’une sépulture existante est strictement prohibée si le défunt se trouve dans la sépulture depuis moins de 10 ans.</w:t>
      </w:r>
    </w:p>
    <w:p w14:paraId="3CC498FC" w14:textId="5D2DCDF7" w:rsidR="009F2012" w:rsidRDefault="009F2012" w:rsidP="00BE5873">
      <w:pPr>
        <w:pStyle w:val="Paragraphedeliste"/>
        <w:rPr>
          <w:rFonts w:ascii="Arial" w:hAnsi="Arial" w:cs="Arial"/>
          <w:sz w:val="24"/>
          <w:szCs w:val="24"/>
        </w:rPr>
      </w:pPr>
    </w:p>
    <w:p w14:paraId="41437571" w14:textId="5482D9A0" w:rsidR="009F2012" w:rsidRDefault="009F2012" w:rsidP="00BE5873">
      <w:pPr>
        <w:pStyle w:val="Paragraphedeliste"/>
        <w:rPr>
          <w:rFonts w:ascii="Arial" w:hAnsi="Arial" w:cs="Arial"/>
          <w:sz w:val="24"/>
          <w:szCs w:val="24"/>
        </w:rPr>
      </w:pPr>
      <w:r>
        <w:rPr>
          <w:rFonts w:ascii="Arial" w:hAnsi="Arial" w:cs="Arial"/>
          <w:sz w:val="24"/>
          <w:szCs w:val="24"/>
        </w:rPr>
        <w:t>La demande devra être accompagnée de l’autorisation signée de l’ensemble des ayants droit (livret de famille par exemple…).</w:t>
      </w:r>
    </w:p>
    <w:p w14:paraId="0E476B39" w14:textId="64E9268C" w:rsidR="00EE4AC3" w:rsidRDefault="00EE4AC3" w:rsidP="00BE5873">
      <w:pPr>
        <w:pStyle w:val="Paragraphedeliste"/>
        <w:rPr>
          <w:rFonts w:ascii="Arial" w:hAnsi="Arial" w:cs="Arial"/>
          <w:sz w:val="24"/>
          <w:szCs w:val="24"/>
        </w:rPr>
      </w:pPr>
    </w:p>
    <w:p w14:paraId="5F78B594" w14:textId="275D0EFE" w:rsidR="00EE4AC3" w:rsidRPr="00A56E4B" w:rsidRDefault="009F2012" w:rsidP="00BE5873">
      <w:pPr>
        <w:pStyle w:val="Paragraphedeliste"/>
        <w:rPr>
          <w:rFonts w:ascii="Arial" w:hAnsi="Arial" w:cs="Arial"/>
          <w:b/>
          <w:bCs/>
          <w:sz w:val="24"/>
          <w:szCs w:val="24"/>
        </w:rPr>
      </w:pPr>
      <w:r w:rsidRPr="00A56E4B">
        <w:rPr>
          <w:rFonts w:ascii="Arial" w:hAnsi="Arial" w:cs="Arial"/>
          <w:b/>
          <w:bCs/>
          <w:sz w:val="24"/>
          <w:szCs w:val="24"/>
        </w:rPr>
        <w:t>Article 29 – Cercueil hermétique</w:t>
      </w:r>
    </w:p>
    <w:p w14:paraId="3814DBFF" w14:textId="1348A88C" w:rsidR="009F2012" w:rsidRDefault="009F2012" w:rsidP="00BE5873">
      <w:pPr>
        <w:pStyle w:val="Paragraphedeliste"/>
        <w:rPr>
          <w:rFonts w:ascii="Arial" w:hAnsi="Arial" w:cs="Arial"/>
          <w:sz w:val="24"/>
          <w:szCs w:val="24"/>
        </w:rPr>
      </w:pPr>
    </w:p>
    <w:p w14:paraId="6576AD57" w14:textId="0FD7ECCE" w:rsidR="009F2012" w:rsidRDefault="009F2012" w:rsidP="00BE5873">
      <w:pPr>
        <w:pStyle w:val="Paragraphedeliste"/>
        <w:rPr>
          <w:rFonts w:ascii="Arial" w:hAnsi="Arial" w:cs="Arial"/>
          <w:sz w:val="24"/>
          <w:szCs w:val="24"/>
        </w:rPr>
      </w:pPr>
      <w:r>
        <w:rPr>
          <w:rFonts w:ascii="Arial" w:hAnsi="Arial" w:cs="Arial"/>
          <w:sz w:val="24"/>
          <w:szCs w:val="24"/>
        </w:rPr>
        <w:t>Tout cercueil hermétique pour maladie contagieuse ne pourra faire l’objet d’une exhumation.</w:t>
      </w:r>
    </w:p>
    <w:p w14:paraId="4B87AEDD" w14:textId="69A44FBC" w:rsidR="00EE4AC3" w:rsidRDefault="00EE4AC3" w:rsidP="00BE5873">
      <w:pPr>
        <w:pStyle w:val="Paragraphedeliste"/>
        <w:rPr>
          <w:rFonts w:ascii="Arial" w:hAnsi="Arial" w:cs="Arial"/>
          <w:sz w:val="24"/>
          <w:szCs w:val="24"/>
        </w:rPr>
      </w:pPr>
    </w:p>
    <w:p w14:paraId="5F93C247" w14:textId="2FA02720" w:rsidR="009F2012" w:rsidRPr="00A56E4B" w:rsidRDefault="009F2012" w:rsidP="00BE5873">
      <w:pPr>
        <w:pStyle w:val="Paragraphedeliste"/>
        <w:rPr>
          <w:rFonts w:ascii="Arial" w:hAnsi="Arial" w:cs="Arial"/>
          <w:b/>
          <w:bCs/>
          <w:sz w:val="24"/>
          <w:szCs w:val="24"/>
        </w:rPr>
      </w:pPr>
      <w:r w:rsidRPr="00A56E4B">
        <w:rPr>
          <w:rFonts w:ascii="Arial" w:hAnsi="Arial" w:cs="Arial"/>
          <w:b/>
          <w:bCs/>
          <w:sz w:val="24"/>
          <w:szCs w:val="24"/>
        </w:rPr>
        <w:t>Article 30 – Les columbariums</w:t>
      </w:r>
    </w:p>
    <w:p w14:paraId="2E09BD6F" w14:textId="46B517C0" w:rsidR="009F2012" w:rsidRDefault="009F2012" w:rsidP="00BE5873">
      <w:pPr>
        <w:pStyle w:val="Paragraphedeliste"/>
        <w:rPr>
          <w:rFonts w:ascii="Arial" w:hAnsi="Arial" w:cs="Arial"/>
          <w:sz w:val="24"/>
          <w:szCs w:val="24"/>
        </w:rPr>
      </w:pPr>
    </w:p>
    <w:p w14:paraId="2C5D0515" w14:textId="0451F81F" w:rsidR="009F2012" w:rsidRDefault="009F2012" w:rsidP="00BE5873">
      <w:pPr>
        <w:pStyle w:val="Paragraphedeliste"/>
        <w:rPr>
          <w:rFonts w:ascii="Arial" w:hAnsi="Arial" w:cs="Arial"/>
          <w:sz w:val="24"/>
          <w:szCs w:val="24"/>
        </w:rPr>
      </w:pPr>
      <w:r>
        <w:rPr>
          <w:rFonts w:ascii="Arial" w:hAnsi="Arial" w:cs="Arial"/>
          <w:sz w:val="24"/>
          <w:szCs w:val="24"/>
        </w:rPr>
        <w:t>Ils sont destinés exclusivement au dépôt d’urnes cinéraires.</w:t>
      </w:r>
    </w:p>
    <w:p w14:paraId="57A86F50" w14:textId="19DCC9C8" w:rsidR="009F2012" w:rsidRDefault="009F2012" w:rsidP="00BE5873">
      <w:pPr>
        <w:pStyle w:val="Paragraphedeliste"/>
        <w:rPr>
          <w:rFonts w:ascii="Arial" w:hAnsi="Arial" w:cs="Arial"/>
          <w:sz w:val="24"/>
          <w:szCs w:val="24"/>
        </w:rPr>
      </w:pPr>
      <w:r>
        <w:rPr>
          <w:rFonts w:ascii="Arial" w:hAnsi="Arial" w:cs="Arial"/>
          <w:sz w:val="24"/>
          <w:szCs w:val="24"/>
        </w:rPr>
        <w:t xml:space="preserve">Pour dépôts d’urne, le concessionnaire doit en faire préalablement la déclaration en Mairie </w:t>
      </w:r>
      <w:r w:rsidR="00C613C8">
        <w:rPr>
          <w:rFonts w:ascii="Arial" w:hAnsi="Arial" w:cs="Arial"/>
          <w:sz w:val="24"/>
          <w:szCs w:val="24"/>
        </w:rPr>
        <w:t xml:space="preserve">(délai minimum de 24 heures). Cette opération est assurée sous le contrôle du personnel du cimetière et des Pompes funèbres. </w:t>
      </w:r>
    </w:p>
    <w:p w14:paraId="4635C3B7" w14:textId="723154D2" w:rsidR="00C613C8" w:rsidRDefault="00C613C8" w:rsidP="00BE5873">
      <w:pPr>
        <w:pStyle w:val="Paragraphedeliste"/>
        <w:rPr>
          <w:rFonts w:ascii="Arial" w:hAnsi="Arial" w:cs="Arial"/>
          <w:sz w:val="24"/>
          <w:szCs w:val="24"/>
        </w:rPr>
      </w:pPr>
      <w:r>
        <w:rPr>
          <w:rFonts w:ascii="Arial" w:hAnsi="Arial" w:cs="Arial"/>
          <w:sz w:val="24"/>
          <w:szCs w:val="24"/>
        </w:rPr>
        <w:lastRenderedPageBreak/>
        <w:t>Les urnes sont assimilées à un cercueil et répondent aux règles qui les régissent. L’ouverture et la fermeture seront exclusivement effectuées par les Pompes funèbres ou les marbriers.</w:t>
      </w:r>
    </w:p>
    <w:p w14:paraId="698FF4C6" w14:textId="52AE43D8" w:rsidR="00C613C8" w:rsidRDefault="00C613C8" w:rsidP="00BE5873">
      <w:pPr>
        <w:pStyle w:val="Paragraphedeliste"/>
        <w:rPr>
          <w:rFonts w:ascii="Arial" w:hAnsi="Arial" w:cs="Arial"/>
          <w:sz w:val="24"/>
          <w:szCs w:val="24"/>
        </w:rPr>
      </w:pPr>
    </w:p>
    <w:p w14:paraId="026D8F3D" w14:textId="0AEEE1B5" w:rsidR="00C613C8" w:rsidRDefault="00C613C8" w:rsidP="00BE5873">
      <w:pPr>
        <w:pStyle w:val="Paragraphedeliste"/>
        <w:rPr>
          <w:rFonts w:ascii="Arial" w:hAnsi="Arial" w:cs="Arial"/>
          <w:sz w:val="24"/>
          <w:szCs w:val="24"/>
        </w:rPr>
      </w:pPr>
      <w:r>
        <w:rPr>
          <w:rFonts w:ascii="Arial" w:hAnsi="Arial" w:cs="Arial"/>
          <w:sz w:val="24"/>
          <w:szCs w:val="24"/>
        </w:rPr>
        <w:t>L’attribution d’emplacement se fait au fur et à mesure. Aucun choix d’emplacement n’est possible par le concessionnaire.</w:t>
      </w:r>
    </w:p>
    <w:p w14:paraId="0955949E" w14:textId="3333218A" w:rsidR="00C613C8" w:rsidRDefault="00C613C8" w:rsidP="00BE5873">
      <w:pPr>
        <w:pStyle w:val="Paragraphedeliste"/>
        <w:rPr>
          <w:rFonts w:ascii="Arial" w:hAnsi="Arial" w:cs="Arial"/>
          <w:sz w:val="24"/>
          <w:szCs w:val="24"/>
        </w:rPr>
      </w:pPr>
    </w:p>
    <w:p w14:paraId="4B9A8CCD" w14:textId="1BC298D5" w:rsidR="00C613C8" w:rsidRDefault="00C613C8" w:rsidP="00BE5873">
      <w:pPr>
        <w:pStyle w:val="Paragraphedeliste"/>
        <w:rPr>
          <w:rFonts w:ascii="Arial" w:hAnsi="Arial" w:cs="Arial"/>
          <w:sz w:val="24"/>
          <w:szCs w:val="24"/>
        </w:rPr>
      </w:pPr>
      <w:r>
        <w:rPr>
          <w:rFonts w:ascii="Arial" w:hAnsi="Arial" w:cs="Arial"/>
          <w:sz w:val="24"/>
          <w:szCs w:val="24"/>
        </w:rPr>
        <w:t xml:space="preserve">Les cases pourront contenir une ou plusieurs urnes cinéraires. Les dimensions des urnes devront </w:t>
      </w:r>
      <w:r w:rsidR="00582BF2">
        <w:rPr>
          <w:rFonts w:ascii="Arial" w:hAnsi="Arial" w:cs="Arial"/>
          <w:sz w:val="24"/>
          <w:szCs w:val="24"/>
        </w:rPr>
        <w:t>être compatibles avec celles des cases du columbarium sous peine de refus.</w:t>
      </w:r>
    </w:p>
    <w:p w14:paraId="136DE4F2" w14:textId="79F4C8EA" w:rsidR="00582BF2" w:rsidRDefault="00582BF2" w:rsidP="00BE5873">
      <w:pPr>
        <w:pStyle w:val="Paragraphedeliste"/>
        <w:rPr>
          <w:rFonts w:ascii="Arial" w:hAnsi="Arial" w:cs="Arial"/>
          <w:sz w:val="24"/>
          <w:szCs w:val="24"/>
        </w:rPr>
      </w:pPr>
    </w:p>
    <w:p w14:paraId="3ECCB145" w14:textId="0292EF9A" w:rsidR="00582BF2" w:rsidRDefault="00582BF2" w:rsidP="00BE5873">
      <w:pPr>
        <w:pStyle w:val="Paragraphedeliste"/>
        <w:rPr>
          <w:rFonts w:ascii="Arial" w:hAnsi="Arial" w:cs="Arial"/>
          <w:sz w:val="24"/>
          <w:szCs w:val="24"/>
        </w:rPr>
      </w:pPr>
      <w:r>
        <w:rPr>
          <w:rFonts w:ascii="Arial" w:hAnsi="Arial" w:cs="Arial"/>
          <w:sz w:val="24"/>
          <w:szCs w:val="24"/>
        </w:rPr>
        <w:t>Les cases seront concédées pour 15 ou 30 ans, renouvelables. En cas de non-renouvellement (dans un délai de 2 ans après expiration de la concession) et abandon, les cendres seront répandues au jardin du souvenir et l’urne sera détruite par les Pompes funèbres ou un organisme agrée.</w:t>
      </w:r>
    </w:p>
    <w:p w14:paraId="59FEA73C" w14:textId="19627CCC" w:rsidR="00582BF2" w:rsidRDefault="00582BF2" w:rsidP="00BE5873">
      <w:pPr>
        <w:pStyle w:val="Paragraphedeliste"/>
        <w:rPr>
          <w:rFonts w:ascii="Arial" w:hAnsi="Arial" w:cs="Arial"/>
          <w:sz w:val="24"/>
          <w:szCs w:val="24"/>
        </w:rPr>
      </w:pPr>
    </w:p>
    <w:p w14:paraId="725A59F9" w14:textId="1EB7C069" w:rsidR="00582BF2" w:rsidRPr="00A56E4B" w:rsidRDefault="00582BF2" w:rsidP="00BE5873">
      <w:pPr>
        <w:pStyle w:val="Paragraphedeliste"/>
        <w:rPr>
          <w:rFonts w:ascii="Arial" w:hAnsi="Arial" w:cs="Arial"/>
          <w:b/>
          <w:bCs/>
          <w:sz w:val="24"/>
          <w:szCs w:val="24"/>
        </w:rPr>
      </w:pPr>
      <w:r w:rsidRPr="00A56E4B">
        <w:rPr>
          <w:rFonts w:ascii="Arial" w:hAnsi="Arial" w:cs="Arial"/>
          <w:b/>
          <w:bCs/>
          <w:sz w:val="24"/>
          <w:szCs w:val="24"/>
        </w:rPr>
        <w:t>Article 31 – Epandage des cendres</w:t>
      </w:r>
    </w:p>
    <w:p w14:paraId="0A5D3E4F" w14:textId="362C1F16" w:rsidR="00582BF2" w:rsidRDefault="00582BF2" w:rsidP="00BE5873">
      <w:pPr>
        <w:pStyle w:val="Paragraphedeliste"/>
        <w:rPr>
          <w:rFonts w:ascii="Arial" w:hAnsi="Arial" w:cs="Arial"/>
          <w:sz w:val="24"/>
          <w:szCs w:val="24"/>
        </w:rPr>
      </w:pPr>
    </w:p>
    <w:p w14:paraId="55B16648" w14:textId="18603289" w:rsidR="00582BF2" w:rsidRDefault="00582BF2" w:rsidP="00BE5873">
      <w:pPr>
        <w:pStyle w:val="Paragraphedeliste"/>
        <w:rPr>
          <w:rFonts w:ascii="Arial" w:hAnsi="Arial" w:cs="Arial"/>
          <w:sz w:val="24"/>
          <w:szCs w:val="24"/>
        </w:rPr>
      </w:pPr>
      <w:r>
        <w:rPr>
          <w:rFonts w:ascii="Arial" w:hAnsi="Arial" w:cs="Arial"/>
          <w:sz w:val="24"/>
          <w:szCs w:val="24"/>
        </w:rPr>
        <w:t>La dispersion des cendres est gratuite et autorisée préalablement par la Commune aux personnes disposant d’un droit à sépulture conformément à l’article L 2223-3 du CGCT.</w:t>
      </w:r>
    </w:p>
    <w:p w14:paraId="3D7F73A2" w14:textId="5D83DABA" w:rsidR="00582BF2" w:rsidRDefault="00582BF2" w:rsidP="00BE5873">
      <w:pPr>
        <w:pStyle w:val="Paragraphedeliste"/>
        <w:rPr>
          <w:rFonts w:ascii="Arial" w:hAnsi="Arial" w:cs="Arial"/>
          <w:sz w:val="24"/>
          <w:szCs w:val="24"/>
        </w:rPr>
      </w:pPr>
    </w:p>
    <w:p w14:paraId="266AF959" w14:textId="5E8B0E50" w:rsidR="00582BF2" w:rsidRDefault="00582BF2" w:rsidP="00BE5873">
      <w:pPr>
        <w:pStyle w:val="Paragraphedeliste"/>
        <w:rPr>
          <w:rFonts w:ascii="Arial" w:hAnsi="Arial" w:cs="Arial"/>
          <w:sz w:val="24"/>
          <w:szCs w:val="24"/>
        </w:rPr>
      </w:pPr>
      <w:r>
        <w:rPr>
          <w:rFonts w:ascii="Arial" w:hAnsi="Arial" w:cs="Arial"/>
          <w:sz w:val="24"/>
          <w:szCs w:val="24"/>
        </w:rPr>
        <w:t>Un agent de la commune devra être présent au moment de la dispersion. L’épandage des cendres devra être effectué par les entreprises habilitées ou par la famille dans la partie du cimetière dénommé « Jardin du souvenir », qui est réservé à cet usage exclusif ; tout autre dépôt superficiel y est interdit. Un registre des défunts concernés est tenu au service de l’Etat Civil de la mairie.</w:t>
      </w:r>
    </w:p>
    <w:p w14:paraId="16A0364D" w14:textId="3452571D" w:rsidR="00582BF2" w:rsidRDefault="00582BF2" w:rsidP="00BE5873">
      <w:pPr>
        <w:pStyle w:val="Paragraphedeliste"/>
        <w:rPr>
          <w:rFonts w:ascii="Arial" w:hAnsi="Arial" w:cs="Arial"/>
          <w:sz w:val="24"/>
          <w:szCs w:val="24"/>
        </w:rPr>
      </w:pPr>
      <w:r>
        <w:rPr>
          <w:rFonts w:ascii="Arial" w:hAnsi="Arial" w:cs="Arial"/>
          <w:sz w:val="24"/>
          <w:szCs w:val="24"/>
        </w:rPr>
        <w:t>Conformément à l’article L 2223-2 du CGCT, la commune mentionnera l’identité des défunts dont les cendres ont fait l’objet d’une dispersion au « Jardin du souvenir », sur l’équipement mis en place à cet effet. Cette identification se fera</w:t>
      </w:r>
      <w:r w:rsidR="00AC08C0">
        <w:rPr>
          <w:rFonts w:ascii="Arial" w:hAnsi="Arial" w:cs="Arial"/>
          <w:sz w:val="24"/>
          <w:szCs w:val="24"/>
        </w:rPr>
        <w:t xml:space="preserve"> sur une plaque fournie</w:t>
      </w:r>
      <w:r w:rsidR="005F3024">
        <w:rPr>
          <w:rFonts w:ascii="Arial" w:hAnsi="Arial" w:cs="Arial"/>
          <w:sz w:val="24"/>
          <w:szCs w:val="24"/>
        </w:rPr>
        <w:t xml:space="preserve"> par la famille. La gravure sera à la charge des familles </w:t>
      </w:r>
      <w:r w:rsidR="00907D91">
        <w:rPr>
          <w:rFonts w:ascii="Arial" w:hAnsi="Arial" w:cs="Arial"/>
          <w:sz w:val="24"/>
          <w:szCs w:val="24"/>
        </w:rPr>
        <w:t>et réalisée conformément aux prescriptions de la Commune (texte, type de gravure…). La plaque sera ensuite posée par les services techniques municipaux.</w:t>
      </w:r>
    </w:p>
    <w:p w14:paraId="55E4CAFA" w14:textId="454BB1AF" w:rsidR="00907D91" w:rsidRDefault="00907D91" w:rsidP="00BE5873">
      <w:pPr>
        <w:pStyle w:val="Paragraphedeliste"/>
        <w:rPr>
          <w:rFonts w:ascii="Arial" w:hAnsi="Arial" w:cs="Arial"/>
          <w:sz w:val="24"/>
          <w:szCs w:val="24"/>
        </w:rPr>
      </w:pPr>
    </w:p>
    <w:p w14:paraId="03EC70C0" w14:textId="53A6CAC5" w:rsidR="00907D91" w:rsidRPr="00A56E4B" w:rsidRDefault="00907D91" w:rsidP="00BE5873">
      <w:pPr>
        <w:pStyle w:val="Paragraphedeliste"/>
        <w:rPr>
          <w:rFonts w:ascii="Arial" w:hAnsi="Arial" w:cs="Arial"/>
          <w:b/>
          <w:bCs/>
          <w:sz w:val="24"/>
          <w:szCs w:val="24"/>
        </w:rPr>
      </w:pPr>
      <w:r w:rsidRPr="00A56E4B">
        <w:rPr>
          <w:rFonts w:ascii="Arial" w:hAnsi="Arial" w:cs="Arial"/>
          <w:b/>
          <w:bCs/>
          <w:sz w:val="24"/>
          <w:szCs w:val="24"/>
        </w:rPr>
        <w:t xml:space="preserve">Article 32 – La </w:t>
      </w:r>
      <w:r w:rsidR="00516A2D" w:rsidRPr="00A56E4B">
        <w:rPr>
          <w:rFonts w:ascii="Arial" w:hAnsi="Arial" w:cs="Arial"/>
          <w:b/>
          <w:bCs/>
          <w:sz w:val="24"/>
          <w:szCs w:val="24"/>
        </w:rPr>
        <w:t>Colonne de mémoire au Jardin du Souvenir</w:t>
      </w:r>
    </w:p>
    <w:p w14:paraId="40BDD82F" w14:textId="4E1B5D23" w:rsidR="00516A2D" w:rsidRDefault="00516A2D" w:rsidP="00BE5873">
      <w:pPr>
        <w:pStyle w:val="Paragraphedeliste"/>
        <w:rPr>
          <w:rFonts w:ascii="Arial" w:hAnsi="Arial" w:cs="Arial"/>
          <w:sz w:val="24"/>
          <w:szCs w:val="24"/>
        </w:rPr>
      </w:pPr>
    </w:p>
    <w:p w14:paraId="0AD0EE4C" w14:textId="6C057E83" w:rsidR="00516A2D" w:rsidRDefault="00516A2D" w:rsidP="00BE5873">
      <w:pPr>
        <w:pStyle w:val="Paragraphedeliste"/>
        <w:rPr>
          <w:rFonts w:ascii="Arial" w:hAnsi="Arial" w:cs="Arial"/>
          <w:sz w:val="24"/>
          <w:szCs w:val="24"/>
        </w:rPr>
      </w:pPr>
      <w:r>
        <w:rPr>
          <w:rFonts w:ascii="Arial" w:hAnsi="Arial" w:cs="Arial"/>
          <w:sz w:val="24"/>
          <w:szCs w:val="24"/>
        </w:rPr>
        <w:t>Il est installé dans le jardin du souvenir, une colonne permettant l’identification des personnes dont les cendres ont été dispersées.</w:t>
      </w:r>
    </w:p>
    <w:p w14:paraId="29D34F38" w14:textId="2A92D2EA" w:rsidR="00516A2D" w:rsidRDefault="00516A2D" w:rsidP="00BE5873">
      <w:pPr>
        <w:pStyle w:val="Paragraphedeliste"/>
        <w:rPr>
          <w:rFonts w:ascii="Arial" w:hAnsi="Arial" w:cs="Arial"/>
          <w:sz w:val="24"/>
          <w:szCs w:val="24"/>
        </w:rPr>
      </w:pPr>
    </w:p>
    <w:p w14:paraId="5DB21DFE" w14:textId="11B5E374" w:rsidR="00516A2D" w:rsidRDefault="00516A2D" w:rsidP="00BE5873">
      <w:pPr>
        <w:pStyle w:val="Paragraphedeliste"/>
        <w:rPr>
          <w:rFonts w:ascii="Arial" w:hAnsi="Arial" w:cs="Arial"/>
          <w:sz w:val="24"/>
          <w:szCs w:val="24"/>
        </w:rPr>
      </w:pPr>
      <w:r>
        <w:rPr>
          <w:rFonts w:ascii="Arial" w:hAnsi="Arial" w:cs="Arial"/>
          <w:sz w:val="24"/>
          <w:szCs w:val="24"/>
        </w:rPr>
        <w:t>Cette identification n’est pas obligatoire. Toutefois, un registre nominatif est tenu en Mairie pour l’enregistrement de chaque dispersion.</w:t>
      </w:r>
    </w:p>
    <w:p w14:paraId="09E3978F" w14:textId="7B3A082F" w:rsidR="00516A2D" w:rsidRDefault="00516A2D" w:rsidP="00BE5873">
      <w:pPr>
        <w:pStyle w:val="Paragraphedeliste"/>
        <w:rPr>
          <w:rFonts w:ascii="Arial" w:hAnsi="Arial" w:cs="Arial"/>
          <w:sz w:val="24"/>
          <w:szCs w:val="24"/>
        </w:rPr>
      </w:pPr>
    </w:p>
    <w:p w14:paraId="7C58FEF6" w14:textId="5B77619E" w:rsidR="00516A2D" w:rsidRDefault="00516A2D" w:rsidP="00BE5873">
      <w:pPr>
        <w:pStyle w:val="Paragraphedeliste"/>
        <w:rPr>
          <w:rFonts w:ascii="Arial" w:hAnsi="Arial" w:cs="Arial"/>
          <w:sz w:val="24"/>
          <w:szCs w:val="24"/>
        </w:rPr>
      </w:pPr>
      <w:r>
        <w:rPr>
          <w:rFonts w:ascii="Arial" w:hAnsi="Arial" w:cs="Arial"/>
          <w:sz w:val="24"/>
          <w:szCs w:val="24"/>
        </w:rPr>
        <w:t>Les plaques mentionnant les noms et prénoms des défunts, ainsi que les années de naissance et de décès devront, pour des raisons esthétiques être conformes aux prescriptions.</w:t>
      </w:r>
    </w:p>
    <w:p w14:paraId="0DE8D5D9" w14:textId="3860AB71" w:rsidR="00516A2D" w:rsidRDefault="00516A2D" w:rsidP="00BE5873">
      <w:pPr>
        <w:pStyle w:val="Paragraphedeliste"/>
        <w:rPr>
          <w:rFonts w:ascii="Arial" w:hAnsi="Arial" w:cs="Arial"/>
          <w:sz w:val="24"/>
          <w:szCs w:val="24"/>
        </w:rPr>
      </w:pPr>
    </w:p>
    <w:p w14:paraId="6F9DDE12" w14:textId="609C9512" w:rsidR="00516A2D" w:rsidRDefault="00516A2D" w:rsidP="00BE5873">
      <w:pPr>
        <w:pStyle w:val="Paragraphedeliste"/>
        <w:rPr>
          <w:rFonts w:ascii="Arial" w:hAnsi="Arial" w:cs="Arial"/>
          <w:sz w:val="24"/>
          <w:szCs w:val="24"/>
        </w:rPr>
      </w:pPr>
      <w:r>
        <w:rPr>
          <w:rFonts w:ascii="Arial" w:hAnsi="Arial" w:cs="Arial"/>
          <w:sz w:val="24"/>
          <w:szCs w:val="24"/>
        </w:rPr>
        <w:lastRenderedPageBreak/>
        <w:t>Les familles se chargeront de faire réaliser les plaques et les gravures.</w:t>
      </w:r>
    </w:p>
    <w:p w14:paraId="720FCF8B" w14:textId="6399F8F0" w:rsidR="00516A2D" w:rsidRDefault="00516A2D" w:rsidP="00BE5873">
      <w:pPr>
        <w:pStyle w:val="Paragraphedeliste"/>
        <w:rPr>
          <w:rFonts w:ascii="Arial" w:hAnsi="Arial" w:cs="Arial"/>
          <w:sz w:val="24"/>
          <w:szCs w:val="24"/>
        </w:rPr>
      </w:pPr>
    </w:p>
    <w:p w14:paraId="24EFE954" w14:textId="310A6CE3" w:rsidR="00516A2D" w:rsidRDefault="00516A2D" w:rsidP="00BE5873">
      <w:pPr>
        <w:pStyle w:val="Paragraphedeliste"/>
        <w:rPr>
          <w:rFonts w:ascii="Arial" w:hAnsi="Arial" w:cs="Arial"/>
          <w:sz w:val="24"/>
          <w:szCs w:val="24"/>
        </w:rPr>
      </w:pPr>
      <w:r>
        <w:rPr>
          <w:rFonts w:ascii="Arial" w:hAnsi="Arial" w:cs="Arial"/>
          <w:sz w:val="24"/>
          <w:szCs w:val="24"/>
        </w:rPr>
        <w:t>La pose de ces plaques sera effectuée par les services techniques municipaux.</w:t>
      </w:r>
    </w:p>
    <w:p w14:paraId="78000459" w14:textId="33B3B9E7" w:rsidR="00516A2D" w:rsidRDefault="00516A2D" w:rsidP="00BE5873">
      <w:pPr>
        <w:pStyle w:val="Paragraphedeliste"/>
        <w:rPr>
          <w:rFonts w:ascii="Arial" w:hAnsi="Arial" w:cs="Arial"/>
          <w:sz w:val="24"/>
          <w:szCs w:val="24"/>
        </w:rPr>
      </w:pPr>
    </w:p>
    <w:p w14:paraId="10EF983B" w14:textId="714E5D03" w:rsidR="00516A2D" w:rsidRPr="00A56E4B" w:rsidRDefault="00516A2D" w:rsidP="00BE5873">
      <w:pPr>
        <w:pStyle w:val="Paragraphedeliste"/>
        <w:rPr>
          <w:rFonts w:ascii="Arial" w:hAnsi="Arial" w:cs="Arial"/>
          <w:b/>
          <w:bCs/>
          <w:sz w:val="24"/>
          <w:szCs w:val="24"/>
        </w:rPr>
      </w:pPr>
      <w:r w:rsidRPr="00A56E4B">
        <w:rPr>
          <w:rFonts w:ascii="Arial" w:hAnsi="Arial" w:cs="Arial"/>
          <w:b/>
          <w:bCs/>
          <w:sz w:val="24"/>
          <w:szCs w:val="24"/>
        </w:rPr>
        <w:t>Article 33 – Dispositions relatives à l’exécution du règlement intérieur</w:t>
      </w:r>
    </w:p>
    <w:p w14:paraId="66531FF8" w14:textId="1DFE4BE1" w:rsidR="00516A2D" w:rsidRDefault="00516A2D" w:rsidP="00BE5873">
      <w:pPr>
        <w:pStyle w:val="Paragraphedeliste"/>
        <w:rPr>
          <w:rFonts w:ascii="Arial" w:hAnsi="Arial" w:cs="Arial"/>
          <w:sz w:val="24"/>
          <w:szCs w:val="24"/>
        </w:rPr>
      </w:pPr>
    </w:p>
    <w:p w14:paraId="3FB1C7F6" w14:textId="222F073C" w:rsidR="00516A2D" w:rsidRDefault="00516A2D" w:rsidP="00BE5873">
      <w:pPr>
        <w:pStyle w:val="Paragraphedeliste"/>
        <w:rPr>
          <w:rFonts w:ascii="Arial" w:hAnsi="Arial" w:cs="Arial"/>
          <w:sz w:val="24"/>
          <w:szCs w:val="24"/>
        </w:rPr>
      </w:pPr>
      <w:r>
        <w:rPr>
          <w:rFonts w:ascii="Arial" w:hAnsi="Arial" w:cs="Arial"/>
          <w:sz w:val="24"/>
          <w:szCs w:val="24"/>
        </w:rPr>
        <w:t>Le présent règlement rentre en vigueur le 1</w:t>
      </w:r>
      <w:r w:rsidRPr="00516A2D">
        <w:rPr>
          <w:rFonts w:ascii="Arial" w:hAnsi="Arial" w:cs="Arial"/>
          <w:sz w:val="24"/>
          <w:szCs w:val="24"/>
          <w:vertAlign w:val="superscript"/>
        </w:rPr>
        <w:t>er</w:t>
      </w:r>
      <w:r>
        <w:rPr>
          <w:rFonts w:ascii="Arial" w:hAnsi="Arial" w:cs="Arial"/>
          <w:sz w:val="24"/>
          <w:szCs w:val="24"/>
        </w:rPr>
        <w:t xml:space="preserve"> novembre 2021.</w:t>
      </w:r>
    </w:p>
    <w:p w14:paraId="01353E3A" w14:textId="72A0D7BC" w:rsidR="00516A2D" w:rsidRDefault="00516A2D" w:rsidP="00BE5873">
      <w:pPr>
        <w:pStyle w:val="Paragraphedeliste"/>
        <w:rPr>
          <w:rFonts w:ascii="Arial" w:hAnsi="Arial" w:cs="Arial"/>
          <w:sz w:val="24"/>
          <w:szCs w:val="24"/>
        </w:rPr>
      </w:pPr>
    </w:p>
    <w:p w14:paraId="1F814EFF" w14:textId="65924D7F" w:rsidR="00516A2D" w:rsidRDefault="00516A2D" w:rsidP="00BE5873">
      <w:pPr>
        <w:pStyle w:val="Paragraphedeliste"/>
        <w:rPr>
          <w:rFonts w:ascii="Arial" w:hAnsi="Arial" w:cs="Arial"/>
          <w:sz w:val="24"/>
          <w:szCs w:val="24"/>
        </w:rPr>
      </w:pPr>
      <w:r>
        <w:rPr>
          <w:rFonts w:ascii="Arial" w:hAnsi="Arial" w:cs="Arial"/>
          <w:sz w:val="24"/>
          <w:szCs w:val="24"/>
        </w:rPr>
        <w:t>Toute infraction au présent règlement sera constatée par le personnel du cimetière et les contrevenants poursuivis devant les juridictions respectives.</w:t>
      </w:r>
    </w:p>
    <w:p w14:paraId="38B3FB32" w14:textId="6BB882E1" w:rsidR="00516A2D" w:rsidRDefault="00516A2D" w:rsidP="00BE5873">
      <w:pPr>
        <w:pStyle w:val="Paragraphedeliste"/>
        <w:rPr>
          <w:rFonts w:ascii="Arial" w:hAnsi="Arial" w:cs="Arial"/>
          <w:sz w:val="24"/>
          <w:szCs w:val="24"/>
        </w:rPr>
      </w:pPr>
    </w:p>
    <w:p w14:paraId="2081EA26" w14:textId="69C86D7C" w:rsidR="00516A2D" w:rsidRDefault="00516A2D" w:rsidP="00BE5873">
      <w:pPr>
        <w:pStyle w:val="Paragraphedeliste"/>
        <w:rPr>
          <w:rFonts w:ascii="Arial" w:hAnsi="Arial" w:cs="Arial"/>
          <w:sz w:val="24"/>
          <w:szCs w:val="24"/>
        </w:rPr>
      </w:pPr>
      <w:r>
        <w:rPr>
          <w:rFonts w:ascii="Arial" w:hAnsi="Arial" w:cs="Arial"/>
          <w:sz w:val="24"/>
          <w:szCs w:val="24"/>
        </w:rPr>
        <w:t>Fait à Nonards, le 4 octobre 2021</w:t>
      </w:r>
    </w:p>
    <w:p w14:paraId="491D26C2" w14:textId="7E64ABDA" w:rsidR="00516A2D" w:rsidRDefault="00516A2D" w:rsidP="00BE5873">
      <w:pPr>
        <w:pStyle w:val="Paragraphedeliste"/>
        <w:rPr>
          <w:rFonts w:ascii="Arial" w:hAnsi="Arial" w:cs="Arial"/>
          <w:sz w:val="24"/>
          <w:szCs w:val="24"/>
        </w:rPr>
      </w:pPr>
    </w:p>
    <w:p w14:paraId="5FF18FFE" w14:textId="3B4494AC" w:rsidR="00516A2D" w:rsidRDefault="00516A2D" w:rsidP="00BE5873">
      <w:pPr>
        <w:pStyle w:val="Paragraphedeliste"/>
        <w:rPr>
          <w:rFonts w:ascii="Arial" w:hAnsi="Arial" w:cs="Arial"/>
          <w:sz w:val="24"/>
          <w:szCs w:val="24"/>
        </w:rPr>
      </w:pPr>
      <w:r>
        <w:rPr>
          <w:rFonts w:ascii="Arial" w:hAnsi="Arial" w:cs="Arial"/>
          <w:sz w:val="24"/>
          <w:szCs w:val="24"/>
        </w:rPr>
        <w:t>Le Maire, Daniel ROCHE</w:t>
      </w:r>
    </w:p>
    <w:p w14:paraId="42E6E257" w14:textId="77777777" w:rsidR="00516A2D" w:rsidRDefault="00516A2D" w:rsidP="00BE5873">
      <w:pPr>
        <w:pStyle w:val="Paragraphedeliste"/>
        <w:rPr>
          <w:rFonts w:ascii="Arial" w:hAnsi="Arial" w:cs="Arial"/>
          <w:sz w:val="24"/>
          <w:szCs w:val="24"/>
        </w:rPr>
      </w:pPr>
    </w:p>
    <w:p w14:paraId="3E5CC954" w14:textId="08A46240" w:rsidR="005F3024" w:rsidRDefault="005F3024" w:rsidP="00BE5873">
      <w:pPr>
        <w:pStyle w:val="Paragraphedeliste"/>
        <w:rPr>
          <w:rFonts w:ascii="Arial" w:hAnsi="Arial" w:cs="Arial"/>
          <w:sz w:val="24"/>
          <w:szCs w:val="24"/>
        </w:rPr>
      </w:pPr>
    </w:p>
    <w:p w14:paraId="2559F6B6" w14:textId="77777777" w:rsidR="005F3024" w:rsidRDefault="005F3024" w:rsidP="00BE5873">
      <w:pPr>
        <w:pStyle w:val="Paragraphedeliste"/>
        <w:rPr>
          <w:rFonts w:ascii="Arial" w:hAnsi="Arial" w:cs="Arial"/>
          <w:sz w:val="24"/>
          <w:szCs w:val="24"/>
        </w:rPr>
      </w:pPr>
    </w:p>
    <w:p w14:paraId="197B28D3" w14:textId="24D9E525" w:rsidR="00EE4AC3" w:rsidRDefault="00EE4AC3" w:rsidP="00BE5873">
      <w:pPr>
        <w:pStyle w:val="Paragraphedeliste"/>
        <w:rPr>
          <w:rFonts w:ascii="Arial" w:hAnsi="Arial" w:cs="Arial"/>
          <w:sz w:val="24"/>
          <w:szCs w:val="24"/>
        </w:rPr>
      </w:pPr>
    </w:p>
    <w:p w14:paraId="563882A6" w14:textId="50F8FBB6" w:rsidR="00EE4AC3" w:rsidRDefault="00EE4AC3" w:rsidP="00BE5873">
      <w:pPr>
        <w:pStyle w:val="Paragraphedeliste"/>
        <w:rPr>
          <w:rFonts w:ascii="Arial" w:hAnsi="Arial" w:cs="Arial"/>
          <w:sz w:val="24"/>
          <w:szCs w:val="24"/>
        </w:rPr>
      </w:pPr>
    </w:p>
    <w:p w14:paraId="7ADD540C" w14:textId="17EE55E2" w:rsidR="00EE4AC3" w:rsidRDefault="00EE4AC3" w:rsidP="00BE5873">
      <w:pPr>
        <w:pStyle w:val="Paragraphedeliste"/>
        <w:rPr>
          <w:rFonts w:ascii="Arial" w:hAnsi="Arial" w:cs="Arial"/>
          <w:sz w:val="24"/>
          <w:szCs w:val="24"/>
        </w:rPr>
      </w:pPr>
    </w:p>
    <w:p w14:paraId="2D618CF4" w14:textId="12693BEB" w:rsidR="00EE4AC3" w:rsidRDefault="00EE4AC3" w:rsidP="00BE5873">
      <w:pPr>
        <w:pStyle w:val="Paragraphedeliste"/>
        <w:rPr>
          <w:rFonts w:ascii="Arial" w:hAnsi="Arial" w:cs="Arial"/>
          <w:sz w:val="24"/>
          <w:szCs w:val="24"/>
        </w:rPr>
      </w:pPr>
    </w:p>
    <w:p w14:paraId="6A2C6097" w14:textId="43825FDD" w:rsidR="00EE4AC3" w:rsidRDefault="00EE4AC3" w:rsidP="00BE5873">
      <w:pPr>
        <w:pStyle w:val="Paragraphedeliste"/>
        <w:rPr>
          <w:rFonts w:ascii="Arial" w:hAnsi="Arial" w:cs="Arial"/>
          <w:sz w:val="24"/>
          <w:szCs w:val="24"/>
        </w:rPr>
      </w:pPr>
    </w:p>
    <w:p w14:paraId="7BA48769" w14:textId="77777777" w:rsidR="00EE4AC3" w:rsidRPr="004816EF" w:rsidRDefault="00EE4AC3" w:rsidP="00BE5873">
      <w:pPr>
        <w:pStyle w:val="Paragraphedeliste"/>
        <w:rPr>
          <w:rFonts w:ascii="Arial" w:hAnsi="Arial" w:cs="Arial"/>
          <w:sz w:val="24"/>
          <w:szCs w:val="24"/>
        </w:rPr>
      </w:pPr>
    </w:p>
    <w:p w14:paraId="3502BA63" w14:textId="44B539A3" w:rsidR="00A572A9" w:rsidRDefault="00A572A9" w:rsidP="00A572A9">
      <w:pPr>
        <w:ind w:left="708"/>
        <w:rPr>
          <w:rFonts w:ascii="Arial" w:hAnsi="Arial" w:cs="Arial"/>
          <w:sz w:val="24"/>
          <w:szCs w:val="24"/>
        </w:rPr>
      </w:pPr>
    </w:p>
    <w:p w14:paraId="7770FB9A" w14:textId="77777777" w:rsidR="00A572A9" w:rsidRPr="00A572A9" w:rsidRDefault="00A572A9" w:rsidP="00A572A9">
      <w:pPr>
        <w:ind w:left="708"/>
        <w:rPr>
          <w:rFonts w:ascii="Arial" w:hAnsi="Arial" w:cs="Arial"/>
          <w:sz w:val="24"/>
          <w:szCs w:val="24"/>
        </w:rPr>
      </w:pPr>
    </w:p>
    <w:p w14:paraId="054B4D06" w14:textId="77777777" w:rsidR="00A572A9" w:rsidRPr="00851D84" w:rsidRDefault="00A572A9" w:rsidP="00851D84">
      <w:pPr>
        <w:pStyle w:val="Paragraphedeliste"/>
        <w:rPr>
          <w:rFonts w:ascii="Arial" w:hAnsi="Arial" w:cs="Arial"/>
          <w:sz w:val="24"/>
          <w:szCs w:val="24"/>
        </w:rPr>
      </w:pPr>
    </w:p>
    <w:p w14:paraId="077A63A0" w14:textId="7D4C98C2" w:rsidR="00FE1A0C" w:rsidRDefault="00FE1A0C" w:rsidP="001A404E">
      <w:pPr>
        <w:pStyle w:val="Paragraphedeliste"/>
        <w:rPr>
          <w:rFonts w:ascii="Arial" w:hAnsi="Arial" w:cs="Arial"/>
          <w:sz w:val="24"/>
          <w:szCs w:val="24"/>
        </w:rPr>
      </w:pPr>
    </w:p>
    <w:p w14:paraId="7E8D4E0C" w14:textId="77777777" w:rsidR="00FE1A0C" w:rsidRDefault="00FE1A0C" w:rsidP="001A404E">
      <w:pPr>
        <w:pStyle w:val="Paragraphedeliste"/>
        <w:rPr>
          <w:rFonts w:ascii="Arial" w:hAnsi="Arial" w:cs="Arial"/>
          <w:sz w:val="24"/>
          <w:szCs w:val="24"/>
        </w:rPr>
      </w:pPr>
    </w:p>
    <w:p w14:paraId="4DA373DE" w14:textId="12A0F5E6" w:rsidR="00FE1A0C" w:rsidRDefault="00FE1A0C" w:rsidP="001A404E">
      <w:pPr>
        <w:pStyle w:val="Paragraphedeliste"/>
        <w:rPr>
          <w:rFonts w:ascii="Arial" w:hAnsi="Arial" w:cs="Arial"/>
          <w:sz w:val="24"/>
          <w:szCs w:val="24"/>
        </w:rPr>
      </w:pPr>
    </w:p>
    <w:p w14:paraId="440641C2" w14:textId="77777777" w:rsidR="00FE1A0C" w:rsidRDefault="00FE1A0C" w:rsidP="001A404E">
      <w:pPr>
        <w:pStyle w:val="Paragraphedeliste"/>
        <w:rPr>
          <w:rFonts w:ascii="Arial" w:hAnsi="Arial" w:cs="Arial"/>
          <w:sz w:val="24"/>
          <w:szCs w:val="24"/>
        </w:rPr>
      </w:pPr>
    </w:p>
    <w:p w14:paraId="71A352F0" w14:textId="21B1AE6F" w:rsidR="00BC58A7" w:rsidRDefault="00BC58A7" w:rsidP="001A404E">
      <w:pPr>
        <w:pStyle w:val="Paragraphedeliste"/>
        <w:rPr>
          <w:rFonts w:ascii="Arial" w:hAnsi="Arial" w:cs="Arial"/>
          <w:sz w:val="24"/>
          <w:szCs w:val="24"/>
        </w:rPr>
      </w:pPr>
    </w:p>
    <w:p w14:paraId="387DABDF" w14:textId="77777777" w:rsidR="00BC58A7" w:rsidRDefault="00BC58A7" w:rsidP="001A404E">
      <w:pPr>
        <w:pStyle w:val="Paragraphedeliste"/>
        <w:rPr>
          <w:rFonts w:ascii="Arial" w:hAnsi="Arial" w:cs="Arial"/>
          <w:sz w:val="24"/>
          <w:szCs w:val="24"/>
        </w:rPr>
      </w:pPr>
    </w:p>
    <w:p w14:paraId="4670C08C" w14:textId="77777777" w:rsidR="00F6301A" w:rsidRPr="00A32D67" w:rsidRDefault="00F6301A" w:rsidP="00A32D67">
      <w:pPr>
        <w:rPr>
          <w:rFonts w:ascii="Arial" w:hAnsi="Arial" w:cs="Arial"/>
          <w:sz w:val="24"/>
          <w:szCs w:val="24"/>
        </w:rPr>
      </w:pPr>
    </w:p>
    <w:p w14:paraId="71D477D8" w14:textId="7F06861C" w:rsidR="001B292E" w:rsidRDefault="001B292E" w:rsidP="00140C58">
      <w:pPr>
        <w:rPr>
          <w:rFonts w:ascii="Arial" w:hAnsi="Arial" w:cs="Arial"/>
          <w:sz w:val="24"/>
          <w:szCs w:val="24"/>
        </w:rPr>
      </w:pPr>
    </w:p>
    <w:p w14:paraId="3853EF10" w14:textId="77777777" w:rsidR="001B292E" w:rsidRPr="00140C58" w:rsidRDefault="001B292E" w:rsidP="00140C58">
      <w:pPr>
        <w:rPr>
          <w:rFonts w:ascii="Arial" w:hAnsi="Arial" w:cs="Arial"/>
          <w:sz w:val="24"/>
          <w:szCs w:val="24"/>
        </w:rPr>
      </w:pPr>
    </w:p>
    <w:sectPr w:rsidR="001B292E" w:rsidRPr="00140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DA9"/>
    <w:multiLevelType w:val="hybridMultilevel"/>
    <w:tmpl w:val="85CA3922"/>
    <w:lvl w:ilvl="0" w:tplc="383EEAF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51"/>
    <w:rsid w:val="00140C58"/>
    <w:rsid w:val="001A404E"/>
    <w:rsid w:val="001B292E"/>
    <w:rsid w:val="003B7F08"/>
    <w:rsid w:val="004816EF"/>
    <w:rsid w:val="00516A2D"/>
    <w:rsid w:val="00582BF2"/>
    <w:rsid w:val="00594D89"/>
    <w:rsid w:val="005F3024"/>
    <w:rsid w:val="007E4F31"/>
    <w:rsid w:val="00851D84"/>
    <w:rsid w:val="00907D91"/>
    <w:rsid w:val="009F2012"/>
    <w:rsid w:val="00A32D67"/>
    <w:rsid w:val="00A56E4B"/>
    <w:rsid w:val="00A572A9"/>
    <w:rsid w:val="00AC08C0"/>
    <w:rsid w:val="00AF1A51"/>
    <w:rsid w:val="00BC58A7"/>
    <w:rsid w:val="00BE5873"/>
    <w:rsid w:val="00C613C8"/>
    <w:rsid w:val="00CE0AB8"/>
    <w:rsid w:val="00EE4AC3"/>
    <w:rsid w:val="00F6301A"/>
    <w:rsid w:val="00FE1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BF2A"/>
  <w15:chartTrackingRefBased/>
  <w15:docId w15:val="{FC4FBC2A-EB74-4FEC-8E68-2FDB8DD0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2906</Words>
  <Characters>15983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DANIEL</dc:creator>
  <cp:keywords/>
  <dc:description/>
  <cp:lastModifiedBy>ROCHE DANIEL</cp:lastModifiedBy>
  <cp:revision>4</cp:revision>
  <dcterms:created xsi:type="dcterms:W3CDTF">2021-10-04T09:18:00Z</dcterms:created>
  <dcterms:modified xsi:type="dcterms:W3CDTF">2021-10-05T09:23:00Z</dcterms:modified>
</cp:coreProperties>
</file>